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38758" w14:textId="41C8CC32" w:rsidR="00111EDE" w:rsidRDefault="003E59B8">
      <w:pPr>
        <w:rPr>
          <w:b/>
          <w:bCs/>
          <w:lang w:val="es-UY"/>
        </w:rPr>
      </w:pPr>
      <w:r w:rsidRPr="003E59B8">
        <w:rPr>
          <w:b/>
          <w:bCs/>
          <w:lang w:val="es-UY"/>
        </w:rPr>
        <w:t>L</w:t>
      </w:r>
      <w:r w:rsidR="00111EDE" w:rsidRPr="003E59B8">
        <w:rPr>
          <w:b/>
          <w:bCs/>
          <w:lang w:val="es-UY"/>
        </w:rPr>
        <w:t>a Pandemia</w:t>
      </w:r>
      <w:r w:rsidRPr="003E59B8">
        <w:rPr>
          <w:b/>
          <w:bCs/>
          <w:lang w:val="es-UY"/>
        </w:rPr>
        <w:t xml:space="preserve">: situación </w:t>
      </w:r>
      <w:r w:rsidR="00111EDE" w:rsidRPr="003E59B8">
        <w:rPr>
          <w:b/>
          <w:bCs/>
          <w:lang w:val="es-UY"/>
        </w:rPr>
        <w:t>para los proyectos:</w:t>
      </w:r>
    </w:p>
    <w:p w14:paraId="01BF19C3" w14:textId="7239F5C4" w:rsidR="006C3740" w:rsidRPr="003E59B8" w:rsidRDefault="006C3740">
      <w:pPr>
        <w:rPr>
          <w:b/>
          <w:bCs/>
          <w:lang w:val="es-UY"/>
        </w:rPr>
      </w:pPr>
      <w:r w:rsidRPr="006C3740">
        <w:rPr>
          <w:b/>
          <w:bCs/>
          <w:highlight w:val="yellow"/>
          <w:lang w:val="es-UY"/>
        </w:rPr>
        <w:t xml:space="preserve">María </w:t>
      </w:r>
      <w:r w:rsidRPr="00B6329A">
        <w:rPr>
          <w:b/>
          <w:bCs/>
          <w:highlight w:val="yellow"/>
          <w:lang w:val="es-UY"/>
        </w:rPr>
        <w:t>Omonte</w:t>
      </w:r>
      <w:r w:rsidR="00B6329A" w:rsidRPr="00B6329A">
        <w:rPr>
          <w:b/>
          <w:bCs/>
          <w:highlight w:val="yellow"/>
          <w:lang w:val="es-UY"/>
        </w:rPr>
        <w:t>, Steve V.</w:t>
      </w:r>
    </w:p>
    <w:p w14:paraId="55C31726" w14:textId="37EA4823" w:rsidR="00111EDE" w:rsidRPr="003E59B8" w:rsidRDefault="00111EDE">
      <w:pPr>
        <w:rPr>
          <w:b/>
          <w:bCs/>
          <w:lang w:val="es-UY"/>
        </w:rPr>
      </w:pPr>
      <w:r w:rsidRPr="003E59B8">
        <w:rPr>
          <w:b/>
          <w:bCs/>
        </w:rPr>
        <w:t>¿</w:t>
      </w:r>
      <w:r w:rsidRPr="003E59B8">
        <w:rPr>
          <w:b/>
          <w:bCs/>
          <w:lang w:val="es-UY"/>
        </w:rPr>
        <w:t>Retos</w:t>
      </w:r>
      <w:proofErr w:type="gramStart"/>
      <w:r w:rsidRPr="003E59B8">
        <w:rPr>
          <w:b/>
          <w:bCs/>
          <w:lang w:val="es-UY"/>
        </w:rPr>
        <w:t>?:</w:t>
      </w:r>
      <w:proofErr w:type="gramEnd"/>
      <w:r w:rsidRPr="003E59B8">
        <w:rPr>
          <w:b/>
          <w:bCs/>
          <w:lang w:val="es-UY"/>
        </w:rPr>
        <w:t xml:space="preserve">  </w:t>
      </w:r>
    </w:p>
    <w:p w14:paraId="31DE3CA9" w14:textId="1B62C0CA" w:rsidR="00111EDE" w:rsidRDefault="00111EDE" w:rsidP="00111EDE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Relacion con la gente se ha truncado</w:t>
      </w:r>
    </w:p>
    <w:p w14:paraId="368ABB2F" w14:textId="5B9621EE" w:rsidR="00111EDE" w:rsidRDefault="00111EDE" w:rsidP="00111EDE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Como tranformar el trabajo de campo? – a método mas virtuales</w:t>
      </w:r>
    </w:p>
    <w:p w14:paraId="2DCA26FF" w14:textId="4C99037F" w:rsidR="00111EDE" w:rsidRDefault="00111EDE" w:rsidP="00111EDE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Falta de acceso a medios digitales entre la población, analfabetismo digital / “brecha digital”</w:t>
      </w:r>
    </w:p>
    <w:p w14:paraId="2527F395" w14:textId="5DB64B23" w:rsidR="00111EDE" w:rsidRDefault="00111EDE" w:rsidP="00111EDE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Menos posibilidad de entrar en el campo / comunidad / oficina / recogo y manejo de datos</w:t>
      </w:r>
    </w:p>
    <w:p w14:paraId="1995E2E3" w14:textId="20392F2A" w:rsidR="00111EDE" w:rsidRPr="00111EDE" w:rsidRDefault="00BA4F74" w:rsidP="00111EDE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Han vuelto migrantes – alto costo de productos secos</w:t>
      </w:r>
    </w:p>
    <w:p w14:paraId="65BF4112" w14:textId="356D5A5D" w:rsidR="006531CA" w:rsidRPr="003E59B8" w:rsidRDefault="00111EDE">
      <w:pPr>
        <w:rPr>
          <w:b/>
          <w:bCs/>
          <w:lang w:val="es-UY"/>
        </w:rPr>
      </w:pPr>
      <w:r w:rsidRPr="003E59B8">
        <w:rPr>
          <w:b/>
          <w:bCs/>
          <w:lang w:val="es-UY"/>
        </w:rPr>
        <w:t>¿Oportunidades?:</w:t>
      </w:r>
    </w:p>
    <w:p w14:paraId="3F307F72" w14:textId="5AD0C26C" w:rsidR="00111EDE" w:rsidRDefault="00111EDE" w:rsidP="00111EDE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Generar nuevos formatos y grupos de comunicación con contactos virtuales</w:t>
      </w:r>
    </w:p>
    <w:p w14:paraId="15BF80E7" w14:textId="3DD21A52" w:rsidR="00111EDE" w:rsidRDefault="00111EDE" w:rsidP="00111EDE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Se transfiere la responsabilidad y el poder de tomar datos hacia los productores y jóvenes</w:t>
      </w:r>
    </w:p>
    <w:p w14:paraId="565E847E" w14:textId="474AED14" w:rsidR="00111EDE" w:rsidRDefault="00111EDE" w:rsidP="00111EDE">
      <w:pPr>
        <w:pStyle w:val="Prrafodelista"/>
        <w:numPr>
          <w:ilvl w:val="1"/>
          <w:numId w:val="1"/>
        </w:numPr>
        <w:rPr>
          <w:lang w:val="es-UY"/>
        </w:rPr>
      </w:pPr>
      <w:r>
        <w:rPr>
          <w:lang w:val="es-UY"/>
        </w:rPr>
        <w:t>Ej. De ferias populares en Cbba. - , llenar un formulario por un joven capacitado; buena capacidad de relacionarse con los vendedores en el mercado; ha generado una oportunidad dependiendo de las personas.</w:t>
      </w:r>
    </w:p>
    <w:p w14:paraId="2075E79E" w14:textId="37019184" w:rsidR="00111EDE" w:rsidRDefault="00111EDE" w:rsidP="00111EDE">
      <w:pPr>
        <w:pStyle w:val="Prrafodelista"/>
        <w:numPr>
          <w:ilvl w:val="1"/>
          <w:numId w:val="1"/>
        </w:numPr>
        <w:rPr>
          <w:lang w:val="es-UY"/>
        </w:rPr>
      </w:pPr>
      <w:r>
        <w:rPr>
          <w:lang w:val="es-UY"/>
        </w:rPr>
        <w:t>Uso de la radio para escuchar clases en semillas y escuelas – también que muchos no tienen radios (contraste con e</w:t>
      </w:r>
      <w:bookmarkStart w:id="0" w:name="_GoBack"/>
      <w:bookmarkEnd w:id="0"/>
      <w:r>
        <w:rPr>
          <w:lang w:val="es-UY"/>
        </w:rPr>
        <w:t>l pasado cuando muchos tenían)</w:t>
      </w:r>
    </w:p>
    <w:p w14:paraId="523839E3" w14:textId="5A45B4D1" w:rsidR="00111EDE" w:rsidRDefault="00111EDE" w:rsidP="00111EDE">
      <w:pPr>
        <w:pStyle w:val="Prrafodelista"/>
        <w:numPr>
          <w:ilvl w:val="1"/>
          <w:numId w:val="1"/>
        </w:numPr>
        <w:rPr>
          <w:lang w:val="es-UY"/>
        </w:rPr>
      </w:pPr>
      <w:r>
        <w:rPr>
          <w:lang w:val="es-UY"/>
        </w:rPr>
        <w:t>Un app/plataforma para organizar compras directas en mercado local/solidario</w:t>
      </w:r>
    </w:p>
    <w:p w14:paraId="3F369D2D" w14:textId="1F14A423" w:rsidR="00111EDE" w:rsidRDefault="003E59B8" w:rsidP="00111EDE">
      <w:pPr>
        <w:pStyle w:val="Prrafodelista"/>
        <w:numPr>
          <w:ilvl w:val="1"/>
          <w:numId w:val="1"/>
        </w:numPr>
        <w:rPr>
          <w:lang w:val="es-UY"/>
        </w:rPr>
      </w:pPr>
      <w:r>
        <w:rPr>
          <w:lang w:val="es-UY"/>
        </w:rPr>
        <w:t>Apps y plataformas n</w:t>
      </w:r>
      <w:r w:rsidR="00111EDE">
        <w:rPr>
          <w:lang w:val="es-UY"/>
        </w:rPr>
        <w:t>o está tan centralizado en Cbba, pero sí iniciativas de vendedores particulares?</w:t>
      </w:r>
    </w:p>
    <w:p w14:paraId="0328C6BF" w14:textId="4BBBFC06" w:rsidR="00111EDE" w:rsidRPr="00111EDE" w:rsidRDefault="00111EDE" w:rsidP="00111EDE">
      <w:pPr>
        <w:pStyle w:val="Prrafodelista"/>
        <w:numPr>
          <w:ilvl w:val="1"/>
          <w:numId w:val="1"/>
        </w:numPr>
        <w:rPr>
          <w:lang w:val="es-UY"/>
        </w:rPr>
      </w:pPr>
      <w:r>
        <w:rPr>
          <w:lang w:val="es-UY"/>
        </w:rPr>
        <w:t>Reducción de frecuencia de mercados, necesitan permisos especiales, especialmente ahora con la cuarentena rígida.</w:t>
      </w:r>
    </w:p>
    <w:p w14:paraId="6C5328CB" w14:textId="28225011" w:rsidR="00111EDE" w:rsidRDefault="00111EDE" w:rsidP="00111EDE">
      <w:pPr>
        <w:pStyle w:val="Prrafodelista"/>
        <w:numPr>
          <w:ilvl w:val="1"/>
          <w:numId w:val="1"/>
        </w:numPr>
        <w:rPr>
          <w:lang w:val="es-UY"/>
        </w:rPr>
      </w:pPr>
      <w:r>
        <w:rPr>
          <w:lang w:val="es-UY"/>
        </w:rPr>
        <w:t xml:space="preserve">Mercados </w:t>
      </w:r>
      <w:r w:rsidR="00BA4F74">
        <w:rPr>
          <w:lang w:val="es-UY"/>
        </w:rPr>
        <w:t>móviles</w:t>
      </w:r>
      <w:r>
        <w:rPr>
          <w:lang w:val="es-UY"/>
        </w:rPr>
        <w:t xml:space="preserve"> han funcionado bien -- ¿Cómo ajustar el proyecto, ya tiene 5?</w:t>
      </w:r>
    </w:p>
    <w:p w14:paraId="47665725" w14:textId="45F21C12" w:rsidR="00BA4F74" w:rsidRDefault="00BA4F74" w:rsidP="00111EDE">
      <w:pPr>
        <w:pStyle w:val="Prrafodelista"/>
        <w:numPr>
          <w:ilvl w:val="1"/>
          <w:numId w:val="1"/>
        </w:numPr>
        <w:rPr>
          <w:lang w:val="es-UY"/>
        </w:rPr>
      </w:pPr>
      <w:r>
        <w:rPr>
          <w:lang w:val="es-UY"/>
        </w:rPr>
        <w:t>En las zonas periurbanos, la gente ya no van a la ciudad, se quedan en las zonas periurbanos y venden desde allá; se arman mercados periurbanos de esa forma</w:t>
      </w:r>
    </w:p>
    <w:p w14:paraId="742BC5B6" w14:textId="5374712E" w:rsidR="00BA4F74" w:rsidRDefault="00BA4F74" w:rsidP="00111EDE">
      <w:pPr>
        <w:pStyle w:val="Prrafodelista"/>
        <w:numPr>
          <w:ilvl w:val="1"/>
          <w:numId w:val="1"/>
        </w:numPr>
        <w:rPr>
          <w:lang w:val="es-UY"/>
        </w:rPr>
      </w:pPr>
      <w:r>
        <w:rPr>
          <w:lang w:val="es-UY"/>
        </w:rPr>
        <w:t>Un sentimiento de comprar “lo nuestro pero bien nuestro” – proyectos de muy cerca</w:t>
      </w:r>
    </w:p>
    <w:p w14:paraId="3526CA47" w14:textId="4CD334CD" w:rsidR="00BA4F74" w:rsidRDefault="00BA4F74" w:rsidP="00111EDE">
      <w:pPr>
        <w:pStyle w:val="Prrafodelista"/>
        <w:numPr>
          <w:ilvl w:val="1"/>
          <w:numId w:val="1"/>
        </w:numPr>
        <w:rPr>
          <w:lang w:val="es-UY"/>
        </w:rPr>
      </w:pPr>
      <w:r>
        <w:rPr>
          <w:lang w:val="es-UY"/>
        </w:rPr>
        <w:t>Han vuelto muchos migrantes – demanda para productos locales</w:t>
      </w:r>
    </w:p>
    <w:p w14:paraId="5D9D6E71" w14:textId="0E039BCA" w:rsidR="00BA4F74" w:rsidRDefault="00BA4F74" w:rsidP="00111EDE">
      <w:pPr>
        <w:pStyle w:val="Prrafodelista"/>
        <w:numPr>
          <w:ilvl w:val="1"/>
          <w:numId w:val="1"/>
        </w:numPr>
        <w:rPr>
          <w:lang w:val="es-UY"/>
        </w:rPr>
      </w:pPr>
      <w:r>
        <w:rPr>
          <w:lang w:val="es-UY"/>
        </w:rPr>
        <w:t>La migración se ha volcado a ciudad -&gt; campo (al revés de lo anterior)</w:t>
      </w:r>
    </w:p>
    <w:p w14:paraId="3C65DBE2" w14:textId="2562CDBB" w:rsidR="00BA4F74" w:rsidRPr="00BA4F74" w:rsidRDefault="00BA4F74" w:rsidP="00BA4F74">
      <w:pPr>
        <w:rPr>
          <w:lang w:val="es-UY"/>
        </w:rPr>
      </w:pPr>
      <w:r w:rsidRPr="003E59B8">
        <w:rPr>
          <w:b/>
          <w:bCs/>
          <w:lang w:val="es-UY"/>
        </w:rPr>
        <w:t>Decentralización de los grandes mercados</w:t>
      </w:r>
      <w:r>
        <w:rPr>
          <w:lang w:val="es-UY"/>
        </w:rPr>
        <w:t xml:space="preserve"> – hay interés en establecerlos de una forma mas permanente --  implica una demanda para las actividades del proyecto? – sin embargo sigue la dominancia de los intermediarias, ej. Botar a los pequeños productores, amanezando con la fuerza de la regulación.</w:t>
      </w:r>
    </w:p>
    <w:p w14:paraId="70231C5A" w14:textId="77777777" w:rsidR="00BA4F74" w:rsidRDefault="00BA4F74" w:rsidP="00BA4F74">
      <w:pPr>
        <w:pStyle w:val="Prrafodelista"/>
        <w:ind w:left="1440"/>
        <w:rPr>
          <w:lang w:val="es-UY"/>
        </w:rPr>
      </w:pPr>
    </w:p>
    <w:p w14:paraId="397AAF18" w14:textId="2ED77BB3" w:rsidR="00111EDE" w:rsidRPr="003E59B8" w:rsidRDefault="00111EDE">
      <w:pPr>
        <w:rPr>
          <w:b/>
          <w:bCs/>
          <w:lang w:val="es-UY"/>
        </w:rPr>
      </w:pPr>
      <w:r w:rsidRPr="003E59B8">
        <w:rPr>
          <w:b/>
          <w:bCs/>
          <w:lang w:val="es-UY"/>
        </w:rPr>
        <w:t>Estrategias innovadoras:</w:t>
      </w:r>
    </w:p>
    <w:p w14:paraId="1BB15F77" w14:textId="5A7B3614" w:rsidR="00111EDE" w:rsidRDefault="00111EDE" w:rsidP="00111EDE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Ajustar numero de grupo meta de mercados móviles</w:t>
      </w:r>
      <w:r w:rsidR="00BA4F74">
        <w:rPr>
          <w:lang w:val="es-UY"/>
        </w:rPr>
        <w:t>?</w:t>
      </w:r>
      <w:r>
        <w:rPr>
          <w:lang w:val="es-UY"/>
        </w:rPr>
        <w:t xml:space="preserve"> – </w:t>
      </w:r>
      <w:r w:rsidR="00BA4F74">
        <w:rPr>
          <w:lang w:val="es-UY"/>
        </w:rPr>
        <w:t>(</w:t>
      </w:r>
      <w:r>
        <w:rPr>
          <w:lang w:val="es-UY"/>
        </w:rPr>
        <w:t>camionetas que venden</w:t>
      </w:r>
      <w:r w:rsidR="00BA4F74">
        <w:rPr>
          <w:lang w:val="es-UY"/>
        </w:rPr>
        <w:t xml:space="preserve">) ; </w:t>
      </w:r>
    </w:p>
    <w:p w14:paraId="24F00CA8" w14:textId="3ECEA990" w:rsidR="00BA4F74" w:rsidRDefault="00BA4F74" w:rsidP="00111EDE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 xml:space="preserve">Buscar donde </w:t>
      </w:r>
      <w:r w:rsidR="00486313">
        <w:rPr>
          <w:lang w:val="es-UY"/>
        </w:rPr>
        <w:t>los productores están vendiendo directo a los consumidores, y entender la forma de apoyar en la nueva situación.</w:t>
      </w:r>
    </w:p>
    <w:p w14:paraId="0CDDF772" w14:textId="58CE2B9E" w:rsidR="00486313" w:rsidRDefault="00486313" w:rsidP="00111EDE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Aplicación / Plataforma para vincular consumidores a productores y mercados</w:t>
      </w:r>
    </w:p>
    <w:p w14:paraId="786C3585" w14:textId="54144111" w:rsidR="00486313" w:rsidRDefault="00486313" w:rsidP="00111EDE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Fortalecer capacidades de la gente local en tomar datos, emprender actividades de investigación</w:t>
      </w:r>
    </w:p>
    <w:p w14:paraId="6BBD515A" w14:textId="62B5CF09" w:rsidR="00486313" w:rsidRDefault="00486313" w:rsidP="00111EDE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Ferias de semillas locales como una estrategia innovadora; tener mas semilla local</w:t>
      </w:r>
    </w:p>
    <w:p w14:paraId="73D480C8" w14:textId="7FACC87A" w:rsidR="00486313" w:rsidRPr="00111EDE" w:rsidRDefault="00486313" w:rsidP="00111EDE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Redes para fortalecer proyectos.</w:t>
      </w:r>
    </w:p>
    <w:sectPr w:rsidR="00486313" w:rsidRPr="0011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CE7"/>
    <w:multiLevelType w:val="hybridMultilevel"/>
    <w:tmpl w:val="C6FC29A2"/>
    <w:lvl w:ilvl="0" w:tplc="5680D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DE"/>
    <w:rsid w:val="00000C8B"/>
    <w:rsid w:val="00111EDE"/>
    <w:rsid w:val="003E59B8"/>
    <w:rsid w:val="00486313"/>
    <w:rsid w:val="006531CA"/>
    <w:rsid w:val="00653FD2"/>
    <w:rsid w:val="006C3740"/>
    <w:rsid w:val="009F1F51"/>
    <w:rsid w:val="00B6329A"/>
    <w:rsid w:val="00BA4F74"/>
    <w:rsid w:val="00D240C5"/>
    <w:rsid w:val="00F53ABA"/>
    <w:rsid w:val="00F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736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385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Vanek</dc:creator>
  <cp:keywords/>
  <dc:description/>
  <cp:lastModifiedBy>Jasmin Jalil</cp:lastModifiedBy>
  <cp:revision>6</cp:revision>
  <dcterms:created xsi:type="dcterms:W3CDTF">2020-07-06T17:44:00Z</dcterms:created>
  <dcterms:modified xsi:type="dcterms:W3CDTF">2020-07-08T23:54:00Z</dcterms:modified>
</cp:coreProperties>
</file>