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A9EAB" w14:textId="088EE052" w:rsidR="00B058EF" w:rsidRPr="00A2059C" w:rsidRDefault="002A353F" w:rsidP="009C241D">
      <w:pPr>
        <w:jc w:val="both"/>
        <w:rPr>
          <w:rFonts w:asciiTheme="majorHAnsi" w:hAnsiTheme="majorHAnsi"/>
          <w:b/>
          <w:color w:val="76923C" w:themeColor="accent3" w:themeShade="BF"/>
          <w:sz w:val="28"/>
          <w:szCs w:val="28"/>
        </w:rPr>
      </w:pPr>
      <w:r w:rsidRPr="00A2059C">
        <w:rPr>
          <w:rFonts w:asciiTheme="majorHAnsi" w:hAnsiTheme="majorHAnsi"/>
          <w:b/>
          <w:color w:val="76923C" w:themeColor="accent3" w:themeShade="BF"/>
          <w:sz w:val="28"/>
          <w:szCs w:val="28"/>
        </w:rPr>
        <w:t xml:space="preserve">Estrategia regional de fortalecimiento de capacidades del CCRP Andes </w:t>
      </w:r>
      <w:r w:rsidR="00640F22">
        <w:rPr>
          <w:rFonts w:asciiTheme="majorHAnsi" w:hAnsiTheme="majorHAnsi"/>
          <w:b/>
          <w:color w:val="76923C" w:themeColor="accent3" w:themeShade="BF"/>
          <w:sz w:val="28"/>
          <w:szCs w:val="28"/>
        </w:rPr>
        <w:t>(2014-2016</w:t>
      </w:r>
      <w:bookmarkStart w:id="0" w:name="_GoBack"/>
      <w:bookmarkEnd w:id="0"/>
      <w:r w:rsidR="00EA4A7B" w:rsidRPr="00A2059C">
        <w:rPr>
          <w:rFonts w:asciiTheme="majorHAnsi" w:hAnsiTheme="majorHAnsi"/>
          <w:b/>
          <w:color w:val="76923C" w:themeColor="accent3" w:themeShade="BF"/>
          <w:sz w:val="28"/>
          <w:szCs w:val="28"/>
        </w:rPr>
        <w:t>)</w:t>
      </w:r>
    </w:p>
    <w:p w14:paraId="57BBD4C3" w14:textId="77777777" w:rsidR="003B0930" w:rsidRPr="00A2059C" w:rsidRDefault="003B0930" w:rsidP="002A353F">
      <w:pPr>
        <w:jc w:val="both"/>
        <w:rPr>
          <w:rFonts w:asciiTheme="majorHAnsi" w:hAnsiTheme="majorHAnsi"/>
          <w:b/>
          <w:color w:val="76923C" w:themeColor="accent3" w:themeShade="BF"/>
          <w:szCs w:val="18"/>
        </w:rPr>
      </w:pPr>
    </w:p>
    <w:p w14:paraId="4825CE21" w14:textId="37FD09DC" w:rsidR="00B058EF" w:rsidRPr="00A2059C" w:rsidRDefault="00B058EF" w:rsidP="002A353F">
      <w:pPr>
        <w:jc w:val="both"/>
        <w:rPr>
          <w:rFonts w:asciiTheme="majorHAnsi" w:hAnsiTheme="majorHAnsi"/>
          <w:sz w:val="22"/>
          <w:szCs w:val="18"/>
        </w:rPr>
      </w:pPr>
      <w:r w:rsidRPr="00A2059C">
        <w:rPr>
          <w:rFonts w:asciiTheme="majorHAnsi" w:hAnsiTheme="majorHAnsi"/>
          <w:sz w:val="22"/>
          <w:szCs w:val="18"/>
        </w:rPr>
        <w:t>Los proyectos de la Comunidad de Práctica identificaron ámbitos estratégicos en los que consideran</w:t>
      </w:r>
      <w:r w:rsidR="003B0930" w:rsidRPr="00A2059C">
        <w:rPr>
          <w:rFonts w:asciiTheme="majorHAnsi" w:hAnsiTheme="majorHAnsi"/>
          <w:sz w:val="22"/>
          <w:szCs w:val="18"/>
        </w:rPr>
        <w:t xml:space="preserve"> necesario</w:t>
      </w:r>
      <w:r w:rsidRPr="00A2059C">
        <w:rPr>
          <w:rFonts w:asciiTheme="majorHAnsi" w:hAnsiTheme="majorHAnsi"/>
          <w:sz w:val="22"/>
          <w:szCs w:val="18"/>
        </w:rPr>
        <w:t xml:space="preserve"> fortalecer sus capacidades. Se solicitó a cada proyecto priorizar dos ámbitos de interés, luego se los agrupó </w:t>
      </w:r>
      <w:r w:rsidR="00102037" w:rsidRPr="00A2059C">
        <w:rPr>
          <w:rFonts w:asciiTheme="majorHAnsi" w:hAnsiTheme="majorHAnsi"/>
          <w:sz w:val="22"/>
          <w:szCs w:val="18"/>
        </w:rPr>
        <w:t>y se conformó mesas de trabajo</w:t>
      </w:r>
      <w:r w:rsidR="003B0930" w:rsidRPr="00A2059C">
        <w:rPr>
          <w:rFonts w:asciiTheme="majorHAnsi" w:hAnsiTheme="majorHAnsi"/>
          <w:sz w:val="22"/>
          <w:szCs w:val="18"/>
        </w:rPr>
        <w:t xml:space="preserve"> que </w:t>
      </w:r>
      <w:r w:rsidR="00BE4807" w:rsidRPr="00A2059C">
        <w:rPr>
          <w:rFonts w:asciiTheme="majorHAnsi" w:hAnsiTheme="majorHAnsi"/>
          <w:sz w:val="22"/>
          <w:szCs w:val="18"/>
        </w:rPr>
        <w:t>profundizaron y acotaron</w:t>
      </w:r>
      <w:r w:rsidR="00102037" w:rsidRPr="00A2059C">
        <w:rPr>
          <w:rFonts w:asciiTheme="majorHAnsi" w:hAnsiTheme="majorHAnsi"/>
          <w:sz w:val="22"/>
          <w:szCs w:val="18"/>
        </w:rPr>
        <w:t xml:space="preserve"> estos á</w:t>
      </w:r>
      <w:r w:rsidR="00AE6D95" w:rsidRPr="00A2059C">
        <w:rPr>
          <w:rFonts w:asciiTheme="majorHAnsi" w:hAnsiTheme="majorHAnsi"/>
          <w:sz w:val="22"/>
          <w:szCs w:val="18"/>
        </w:rPr>
        <w:t>mbit</w:t>
      </w:r>
      <w:r w:rsidR="00102037" w:rsidRPr="00A2059C">
        <w:rPr>
          <w:rFonts w:asciiTheme="majorHAnsi" w:hAnsiTheme="majorHAnsi"/>
          <w:sz w:val="22"/>
          <w:szCs w:val="18"/>
        </w:rPr>
        <w:t>os</w:t>
      </w:r>
      <w:r w:rsidR="00BE4807" w:rsidRPr="00A2059C">
        <w:rPr>
          <w:rFonts w:asciiTheme="majorHAnsi" w:hAnsiTheme="majorHAnsi"/>
          <w:sz w:val="22"/>
          <w:szCs w:val="18"/>
        </w:rPr>
        <w:t xml:space="preserve">. Los participantes </w:t>
      </w:r>
      <w:r w:rsidR="003B0930" w:rsidRPr="00A2059C">
        <w:rPr>
          <w:rFonts w:asciiTheme="majorHAnsi" w:hAnsiTheme="majorHAnsi"/>
          <w:sz w:val="22"/>
          <w:szCs w:val="18"/>
        </w:rPr>
        <w:t>identificaron primeras estrategias para fortalecer capacidades de la CdP durante los pró</w:t>
      </w:r>
      <w:r w:rsidR="0005557E" w:rsidRPr="00A2059C">
        <w:rPr>
          <w:rFonts w:asciiTheme="majorHAnsi" w:hAnsiTheme="majorHAnsi"/>
          <w:sz w:val="22"/>
          <w:szCs w:val="18"/>
        </w:rPr>
        <w:t>ximos tres</w:t>
      </w:r>
      <w:r w:rsidR="002B7B6C" w:rsidRPr="00A2059C">
        <w:rPr>
          <w:rFonts w:asciiTheme="majorHAnsi" w:hAnsiTheme="majorHAnsi"/>
          <w:sz w:val="22"/>
          <w:szCs w:val="18"/>
        </w:rPr>
        <w:t xml:space="preserve"> o cuatro</w:t>
      </w:r>
      <w:r w:rsidR="0005557E" w:rsidRPr="00A2059C">
        <w:rPr>
          <w:rFonts w:asciiTheme="majorHAnsi" w:hAnsiTheme="majorHAnsi"/>
          <w:sz w:val="22"/>
          <w:szCs w:val="18"/>
        </w:rPr>
        <w:t xml:space="preserve"> años, incluyendo posibles personas recurso a contactar y mecanismos para implementar las estrategias. </w:t>
      </w:r>
      <w:r w:rsidR="00BE4807" w:rsidRPr="00A2059C">
        <w:rPr>
          <w:rFonts w:asciiTheme="majorHAnsi" w:hAnsiTheme="majorHAnsi"/>
          <w:sz w:val="22"/>
          <w:szCs w:val="18"/>
        </w:rPr>
        <w:t xml:space="preserve">Finalmente, los participantes priorizaron los ámbitos que consideran más relevantes, a través de puntos (ranking). </w:t>
      </w:r>
    </w:p>
    <w:p w14:paraId="72B713C0" w14:textId="77777777" w:rsidR="00C14A0C" w:rsidRPr="00A2059C" w:rsidRDefault="00C14A0C" w:rsidP="002A353F">
      <w:pPr>
        <w:jc w:val="both"/>
        <w:rPr>
          <w:rFonts w:asciiTheme="majorHAnsi" w:hAnsiTheme="majorHAnsi"/>
          <w:sz w:val="22"/>
          <w:szCs w:val="18"/>
        </w:rPr>
      </w:pPr>
    </w:p>
    <w:p w14:paraId="7B92F7A3" w14:textId="77777777" w:rsidR="00B70A1D" w:rsidRPr="00A2059C" w:rsidRDefault="00C14A0C" w:rsidP="002A353F">
      <w:pPr>
        <w:jc w:val="both"/>
        <w:rPr>
          <w:rFonts w:asciiTheme="majorHAnsi" w:hAnsiTheme="majorHAnsi"/>
          <w:sz w:val="22"/>
          <w:szCs w:val="18"/>
        </w:rPr>
      </w:pPr>
      <w:r w:rsidRPr="00A2059C">
        <w:rPr>
          <w:rFonts w:asciiTheme="majorHAnsi" w:hAnsiTheme="majorHAnsi"/>
          <w:sz w:val="22"/>
          <w:szCs w:val="18"/>
        </w:rPr>
        <w:t>A continuación</w:t>
      </w:r>
      <w:r w:rsidR="00BE4807" w:rsidRPr="00A2059C">
        <w:rPr>
          <w:rFonts w:asciiTheme="majorHAnsi" w:hAnsiTheme="majorHAnsi"/>
          <w:sz w:val="22"/>
          <w:szCs w:val="18"/>
        </w:rPr>
        <w:t xml:space="preserve"> se presenta</w:t>
      </w:r>
      <w:r w:rsidRPr="00A2059C">
        <w:rPr>
          <w:rFonts w:asciiTheme="majorHAnsi" w:hAnsiTheme="majorHAnsi"/>
          <w:sz w:val="22"/>
          <w:szCs w:val="18"/>
        </w:rPr>
        <w:t xml:space="preserve"> los contenidos gene</w:t>
      </w:r>
      <w:r w:rsidR="00BE4807" w:rsidRPr="00A2059C">
        <w:rPr>
          <w:rFonts w:asciiTheme="majorHAnsi" w:hAnsiTheme="majorHAnsi"/>
          <w:sz w:val="22"/>
          <w:szCs w:val="18"/>
        </w:rPr>
        <w:t>rados por los grupos de trabajo, indicando con asteriscos (*) el número de puntos otorgado por los participantes a la iniciativa propuesta.</w:t>
      </w:r>
    </w:p>
    <w:p w14:paraId="07E4A163" w14:textId="503316F5" w:rsidR="00160E4A" w:rsidRPr="00A2059C" w:rsidRDefault="002407E7" w:rsidP="002A353F">
      <w:pPr>
        <w:jc w:val="both"/>
        <w:rPr>
          <w:rFonts w:asciiTheme="majorHAnsi" w:hAnsiTheme="majorHAnsi"/>
          <w:sz w:val="22"/>
          <w:szCs w:val="18"/>
        </w:rPr>
      </w:pPr>
      <w:r w:rsidRPr="00A2059C">
        <w:rPr>
          <w:rFonts w:asciiTheme="majorHAnsi" w:hAnsiTheme="majorHAnsi"/>
          <w:color w:val="76923C" w:themeColor="accent3" w:themeShade="BF"/>
          <w:sz w:val="22"/>
          <w:szCs w:val="22"/>
        </w:rPr>
        <w:br/>
      </w:r>
      <w:r w:rsidR="00160E4A" w:rsidRPr="00A2059C">
        <w:rPr>
          <w:rFonts w:asciiTheme="majorHAnsi" w:hAnsiTheme="majorHAnsi"/>
          <w:b/>
          <w:color w:val="76923C" w:themeColor="accent3" w:themeShade="BF"/>
          <w:sz w:val="22"/>
        </w:rPr>
        <w:t>Agroecología y Recursos Naturales</w:t>
      </w:r>
    </w:p>
    <w:p w14:paraId="794D8DBA" w14:textId="77777777" w:rsidR="00160E4A" w:rsidRPr="00A2059C" w:rsidRDefault="00160E4A" w:rsidP="002A353F">
      <w:pPr>
        <w:jc w:val="both"/>
        <w:rPr>
          <w:rFonts w:asciiTheme="majorHAnsi" w:hAnsiTheme="majorHAnsi"/>
          <w:b/>
          <w:sz w:val="20"/>
        </w:rPr>
      </w:pPr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57"/>
        <w:gridCol w:w="2457"/>
        <w:gridCol w:w="2457"/>
      </w:tblGrid>
      <w:tr w:rsidR="002A353F" w:rsidRPr="00A2059C" w14:paraId="312A3665" w14:textId="77777777" w:rsidTr="005D22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457D201" w14:textId="729693A6" w:rsidR="002A353F" w:rsidRPr="00A2059C" w:rsidRDefault="005D22A7" w:rsidP="002A353F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Año</w:t>
            </w:r>
          </w:p>
        </w:tc>
        <w:tc>
          <w:tcPr>
            <w:tcW w:w="2457" w:type="dxa"/>
          </w:tcPr>
          <w:p w14:paraId="7F67C237" w14:textId="51AE1FF4" w:rsidR="00F46B91" w:rsidRPr="00A2059C" w:rsidRDefault="005D22A7" w:rsidP="0058544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Qué</w:t>
            </w:r>
          </w:p>
          <w:p w14:paraId="182064BB" w14:textId="629CE119" w:rsidR="002A353F" w:rsidRPr="00A2059C" w:rsidRDefault="005D22A7" w:rsidP="002A35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000000" w:themeColor="text1"/>
                <w:sz w:val="14"/>
                <w:szCs w:val="14"/>
              </w:rPr>
            </w:pPr>
            <w:r w:rsidRPr="00A2059C">
              <w:rPr>
                <w:rFonts w:asciiTheme="majorHAnsi" w:hAnsiTheme="majorHAnsi"/>
                <w:color w:val="000000" w:themeColor="text1"/>
                <w:sz w:val="14"/>
                <w:szCs w:val="14"/>
              </w:rPr>
              <w:t>Ámbito en el que se requiere fortalecer capacidades</w:t>
            </w:r>
          </w:p>
        </w:tc>
        <w:tc>
          <w:tcPr>
            <w:tcW w:w="2457" w:type="dxa"/>
          </w:tcPr>
          <w:p w14:paraId="78800287" w14:textId="61EDE43C" w:rsidR="00F46B91" w:rsidRPr="00A2059C" w:rsidRDefault="005D22A7" w:rsidP="00F46B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Quién</w:t>
            </w:r>
          </w:p>
          <w:p w14:paraId="2DC510C8" w14:textId="4A92B03D" w:rsidR="002A353F" w:rsidRPr="00A2059C" w:rsidRDefault="005D22A7" w:rsidP="00F46B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000000" w:themeColor="text1"/>
                <w:sz w:val="14"/>
                <w:szCs w:val="14"/>
              </w:rPr>
            </w:pPr>
            <w:r w:rsidRPr="00A2059C">
              <w:rPr>
                <w:rFonts w:asciiTheme="majorHAnsi" w:hAnsiTheme="majorHAnsi"/>
                <w:color w:val="000000" w:themeColor="text1"/>
                <w:sz w:val="14"/>
                <w:szCs w:val="14"/>
              </w:rPr>
              <w:t>A qué institución o persona recurso se podría vincular</w:t>
            </w:r>
            <w:r w:rsidR="00F46B91" w:rsidRPr="00A2059C">
              <w:rPr>
                <w:rFonts w:asciiTheme="majorHAnsi" w:hAnsiTheme="majorHAnsi"/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2457" w:type="dxa"/>
          </w:tcPr>
          <w:p w14:paraId="7D2FDE36" w14:textId="72B0FBF8" w:rsidR="005D22A7" w:rsidRPr="00A2059C" w:rsidRDefault="005D22A7" w:rsidP="002A35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Cómo</w:t>
            </w:r>
          </w:p>
          <w:p w14:paraId="7C21A0FE" w14:textId="5A5BE6C8" w:rsidR="002A353F" w:rsidRPr="00A2059C" w:rsidRDefault="005D22A7" w:rsidP="002A35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color w:val="000000" w:themeColor="text1"/>
                <w:sz w:val="14"/>
                <w:szCs w:val="14"/>
              </w:rPr>
            </w:pPr>
            <w:r w:rsidRPr="00A2059C">
              <w:rPr>
                <w:rFonts w:asciiTheme="majorHAnsi" w:hAnsiTheme="majorHAnsi"/>
                <w:color w:val="000000" w:themeColor="text1"/>
                <w:sz w:val="14"/>
                <w:szCs w:val="14"/>
              </w:rPr>
              <w:t>Qué mecanismo o modalidad podría utilizarse para operativizar el fortalecimiento de capacidades en este ámbito</w:t>
            </w:r>
          </w:p>
        </w:tc>
      </w:tr>
      <w:tr w:rsidR="002A353F" w:rsidRPr="00A2059C" w14:paraId="198AEBF4" w14:textId="77777777" w:rsidTr="005D22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B759FED" w14:textId="77777777" w:rsidR="002A353F" w:rsidRPr="00A2059C" w:rsidRDefault="002A353F" w:rsidP="002A353F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2A851BC5" w14:textId="77777777" w:rsidR="002A353F" w:rsidRPr="00A2059C" w:rsidRDefault="002A353F" w:rsidP="002A353F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2015</w:t>
            </w:r>
          </w:p>
        </w:tc>
        <w:tc>
          <w:tcPr>
            <w:tcW w:w="2457" w:type="dxa"/>
          </w:tcPr>
          <w:p w14:paraId="0BC20EDC" w14:textId="061DA918" w:rsidR="00361F70" w:rsidRPr="00A2059C" w:rsidRDefault="00361F70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A2059C">
              <w:rPr>
                <w:rFonts w:asciiTheme="majorHAnsi" w:hAnsiTheme="majorHAnsi"/>
                <w:b/>
                <w:sz w:val="20"/>
                <w:szCs w:val="20"/>
              </w:rPr>
              <w:t>Metodología de valoración económica de servicios ecológicos</w:t>
            </w:r>
          </w:p>
          <w:p w14:paraId="13C4D9AB" w14:textId="0F1FD101" w:rsidR="00BD57BF" w:rsidRPr="00A2059C" w:rsidRDefault="00160E4A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Costos transaccionales</w:t>
            </w:r>
          </w:p>
          <w:p w14:paraId="6BD16879" w14:textId="3FBBF1B7" w:rsidR="00BD57BF" w:rsidRPr="00A2059C" w:rsidRDefault="00160E4A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Servicios ambientales</w:t>
            </w:r>
          </w:p>
          <w:p w14:paraId="52A1D97F" w14:textId="77777777" w:rsidR="00BD57BF" w:rsidRPr="00A2059C" w:rsidRDefault="00160E4A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Costos ocultos</w:t>
            </w:r>
          </w:p>
          <w:p w14:paraId="4E5BAAA6" w14:textId="747DA5C3" w:rsidR="00BD57BF" w:rsidRPr="00A2059C" w:rsidRDefault="005D22A7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16"/>
                <w:szCs w:val="16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BD57BF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</w:t>
            </w:r>
            <w:r w:rsidR="004005FF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(2)</w:t>
            </w:r>
          </w:p>
        </w:tc>
        <w:tc>
          <w:tcPr>
            <w:tcW w:w="2457" w:type="dxa"/>
          </w:tcPr>
          <w:p w14:paraId="2DAE7507" w14:textId="2E181F68" w:rsidR="002A353F" w:rsidRPr="00A2059C" w:rsidRDefault="00160E4A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CIP / Roberto Quiróz</w:t>
            </w:r>
          </w:p>
          <w:p w14:paraId="18CC5567" w14:textId="77777777" w:rsidR="00361F70" w:rsidRPr="00A2059C" w:rsidRDefault="00361F70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Universidad de Missouri, Corinne Valdivia, Francisco Aguilar</w:t>
            </w:r>
          </w:p>
          <w:p w14:paraId="71F50B4F" w14:textId="00D5E142" w:rsidR="00361F70" w:rsidRPr="00A2059C" w:rsidRDefault="00805079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(</w:t>
            </w:r>
            <w:r w:rsidR="00246A09">
              <w:rPr>
                <w:rFonts w:asciiTheme="majorHAnsi" w:hAnsiTheme="majorHAnsi"/>
                <w:sz w:val="20"/>
                <w:szCs w:val="20"/>
              </w:rPr>
              <w:t>AT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 xml:space="preserve"> CONDESAN </w:t>
            </w:r>
            <w:r>
              <w:rPr>
                <w:rFonts w:asciiTheme="majorHAnsi" w:hAnsiTheme="majorHAnsi"/>
                <w:sz w:val="20"/>
                <w:szCs w:val="20"/>
              </w:rPr>
              <w:t>–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 xml:space="preserve"> CIAT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2457" w:type="dxa"/>
          </w:tcPr>
          <w:p w14:paraId="60BFCD0F" w14:textId="4D33BC38" w:rsidR="002A353F" w:rsidRPr="00A2059C" w:rsidRDefault="00160E4A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 xml:space="preserve">Taller </w:t>
            </w:r>
            <w:r w:rsidR="00255A1A" w:rsidRPr="00A2059C">
              <w:rPr>
                <w:rFonts w:asciiTheme="majorHAnsi" w:hAnsiTheme="majorHAnsi"/>
                <w:sz w:val="20"/>
                <w:szCs w:val="20"/>
              </w:rPr>
              <w:t>(eventualmente por país)</w:t>
            </w:r>
          </w:p>
          <w:p w14:paraId="392A9FED" w14:textId="77777777" w:rsidR="002A353F" w:rsidRPr="00A2059C" w:rsidRDefault="002A353F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3461B05" w14:textId="77777777" w:rsidR="002A353F" w:rsidRPr="00A2059C" w:rsidRDefault="002A353F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23875314" w14:textId="77777777" w:rsidR="002A353F" w:rsidRPr="00A2059C" w:rsidRDefault="002A353F" w:rsidP="002A353F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ab/>
            </w:r>
          </w:p>
        </w:tc>
      </w:tr>
      <w:tr w:rsidR="002A353F" w:rsidRPr="00A2059C" w14:paraId="3498327F" w14:textId="77777777" w:rsidTr="005D22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E334C7C" w14:textId="77777777" w:rsidR="002A353F" w:rsidRPr="00A2059C" w:rsidRDefault="002A353F" w:rsidP="002A353F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2016</w:t>
            </w:r>
          </w:p>
          <w:p w14:paraId="510A0D95" w14:textId="77777777" w:rsidR="002A353F" w:rsidRPr="00A2059C" w:rsidRDefault="002A353F" w:rsidP="002A353F">
            <w:pPr>
              <w:rPr>
                <w:rFonts w:asciiTheme="majorHAnsi" w:hAnsiTheme="majorHAnsi"/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2457" w:type="dxa"/>
          </w:tcPr>
          <w:p w14:paraId="72BC6061" w14:textId="25F2EAC1" w:rsidR="00361F70" w:rsidRPr="00A2059C" w:rsidRDefault="00361F70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A2059C">
              <w:rPr>
                <w:rFonts w:asciiTheme="majorHAnsi" w:hAnsiTheme="majorHAnsi"/>
                <w:b/>
                <w:sz w:val="20"/>
                <w:szCs w:val="20"/>
              </w:rPr>
              <w:t xml:space="preserve">Servicios ambientales en un contexto de cambio climático </w:t>
            </w:r>
          </w:p>
          <w:p w14:paraId="19B8F02E" w14:textId="7324ACD3" w:rsidR="00361F70" w:rsidRPr="00A2059C" w:rsidRDefault="00361F70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Métodos y herramientas para </w:t>
            </w:r>
            <w:r w:rsidR="00160E4A" w:rsidRPr="00A2059C">
              <w:rPr>
                <w:rFonts w:asciiTheme="majorHAnsi" w:hAnsiTheme="majorHAnsi"/>
                <w:sz w:val="20"/>
                <w:szCs w:val="20"/>
              </w:rPr>
              <w:t>valorización de agro</w:t>
            </w:r>
            <w:r w:rsidR="004005FF" w:rsidRPr="00A2059C">
              <w:rPr>
                <w:rFonts w:asciiTheme="majorHAnsi" w:hAnsiTheme="majorHAnsi"/>
                <w:sz w:val="20"/>
                <w:szCs w:val="20"/>
              </w:rPr>
              <w:t>-</w:t>
            </w:r>
            <w:r w:rsidR="00160E4A" w:rsidRPr="00A2059C">
              <w:rPr>
                <w:rFonts w:asciiTheme="majorHAnsi" w:hAnsiTheme="majorHAnsi"/>
                <w:sz w:val="20"/>
                <w:szCs w:val="20"/>
              </w:rPr>
              <w:t>ecosistemas</w:t>
            </w:r>
          </w:p>
          <w:p w14:paraId="3FCA5A9B" w14:textId="6A7B9931" w:rsidR="00F81C05" w:rsidRPr="00A2059C" w:rsidRDefault="004005FF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16"/>
                <w:szCs w:val="16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BD57BF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*********************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(21)</w:t>
            </w:r>
          </w:p>
        </w:tc>
        <w:tc>
          <w:tcPr>
            <w:tcW w:w="2457" w:type="dxa"/>
          </w:tcPr>
          <w:p w14:paraId="282F5C3F" w14:textId="77777777" w:rsidR="00805079" w:rsidRDefault="00361F70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Pablo Titonel (Universidad</w:t>
            </w:r>
            <w:r w:rsidR="004005FF" w:rsidRPr="00A2059C">
              <w:rPr>
                <w:rFonts w:asciiTheme="majorHAnsi" w:hAnsiTheme="majorHAnsi"/>
                <w:sz w:val="20"/>
                <w:szCs w:val="20"/>
              </w:rPr>
              <w:t xml:space="preserve"> de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Wageningen)</w:t>
            </w:r>
            <w:r w:rsidR="00F47F31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7175BD1D" w14:textId="3801B8AD" w:rsidR="00361F70" w:rsidRPr="00A2059C" w:rsidRDefault="00805079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(</w:t>
            </w:r>
            <w:r w:rsidR="00246A09">
              <w:rPr>
                <w:rFonts w:asciiTheme="majorHAnsi" w:hAnsiTheme="majorHAnsi"/>
                <w:sz w:val="20"/>
                <w:szCs w:val="20"/>
              </w:rPr>
              <w:t>AT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 xml:space="preserve"> CONDESAN </w:t>
            </w:r>
            <w:r>
              <w:rPr>
                <w:rFonts w:asciiTheme="majorHAnsi" w:hAnsiTheme="majorHAnsi"/>
                <w:sz w:val="20"/>
                <w:szCs w:val="20"/>
              </w:rPr>
              <w:t>–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 xml:space="preserve"> CIAT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14:paraId="4CE4F48D" w14:textId="77777777" w:rsidR="00361F70" w:rsidRPr="00A2059C" w:rsidRDefault="00361F70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57" w:type="dxa"/>
          </w:tcPr>
          <w:p w14:paraId="68CEF308" w14:textId="77777777" w:rsidR="004005FF" w:rsidRPr="00A2059C" w:rsidRDefault="001A7B35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Foro electrónico previo al seminario: metodologías y conceptos </w:t>
            </w:r>
          </w:p>
          <w:p w14:paraId="0686982C" w14:textId="664E59F6" w:rsidR="002A353F" w:rsidRPr="00A2059C" w:rsidRDefault="00361F70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</w:t>
            </w:r>
            <w:r w:rsidR="001A7B35" w:rsidRPr="00A2059C">
              <w:rPr>
                <w:rFonts w:asciiTheme="majorHAnsi" w:hAnsiTheme="majorHAnsi"/>
                <w:sz w:val="20"/>
                <w:szCs w:val="20"/>
              </w:rPr>
              <w:t xml:space="preserve"> Seminario Taller Internacional</w:t>
            </w:r>
          </w:p>
          <w:p w14:paraId="45D3624A" w14:textId="77777777" w:rsidR="00F81C05" w:rsidRPr="00A2059C" w:rsidRDefault="00F81C05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4888661" w14:textId="794616D0" w:rsidR="00361F70" w:rsidRPr="00A2059C" w:rsidRDefault="00361F70" w:rsidP="002A35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A353F" w:rsidRPr="00A2059C" w14:paraId="2AC70BC0" w14:textId="77777777" w:rsidTr="005D22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DD60455" w14:textId="77777777" w:rsidR="002A353F" w:rsidRPr="00A2059C" w:rsidRDefault="002A353F" w:rsidP="002A353F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267114AF" w14:textId="77777777" w:rsidR="002A353F" w:rsidRPr="00A2059C" w:rsidRDefault="002A353F" w:rsidP="002A353F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5B335550" w14:textId="77777777" w:rsidR="002A353F" w:rsidRPr="00A2059C" w:rsidRDefault="002A353F" w:rsidP="002A353F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2017</w:t>
            </w:r>
          </w:p>
        </w:tc>
        <w:tc>
          <w:tcPr>
            <w:tcW w:w="2457" w:type="dxa"/>
          </w:tcPr>
          <w:p w14:paraId="130FDC2A" w14:textId="2C523B2D" w:rsidR="00361F70" w:rsidRPr="00A2059C" w:rsidRDefault="00361F70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A2059C">
              <w:rPr>
                <w:rFonts w:asciiTheme="majorHAnsi" w:hAnsiTheme="majorHAnsi"/>
                <w:b/>
                <w:sz w:val="20"/>
                <w:szCs w:val="20"/>
              </w:rPr>
              <w:t>Métodos e instrumentos de análisis para la investigación de sistemas agroecológicos / paisajes</w:t>
            </w:r>
          </w:p>
          <w:p w14:paraId="627DFAFE" w14:textId="77777777" w:rsidR="00361F70" w:rsidRPr="00A2059C" w:rsidRDefault="00361F70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Análisis de resultados y avances.</w:t>
            </w:r>
          </w:p>
        </w:tc>
        <w:tc>
          <w:tcPr>
            <w:tcW w:w="2457" w:type="dxa"/>
          </w:tcPr>
          <w:p w14:paraId="19FF5218" w14:textId="38306D6B" w:rsidR="00805079" w:rsidRDefault="00805079" w:rsidP="00361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 Asesoramiento de expertos locales o internacionales.</w:t>
            </w:r>
            <w:r w:rsidR="002A353F" w:rsidRPr="00A2059C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1612C3E8" w14:textId="72FD1D89" w:rsidR="00361F70" w:rsidRPr="00A2059C" w:rsidRDefault="00805079" w:rsidP="00361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(</w:t>
            </w:r>
            <w:r w:rsidR="00246A09">
              <w:rPr>
                <w:rFonts w:asciiTheme="majorHAnsi" w:hAnsiTheme="majorHAnsi"/>
                <w:sz w:val="20"/>
                <w:szCs w:val="20"/>
              </w:rPr>
              <w:t xml:space="preserve">AT 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 xml:space="preserve">CONDESAN </w:t>
            </w:r>
            <w:r>
              <w:rPr>
                <w:rFonts w:asciiTheme="majorHAnsi" w:hAnsiTheme="majorHAnsi"/>
                <w:sz w:val="20"/>
                <w:szCs w:val="20"/>
              </w:rPr>
              <w:t>–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 xml:space="preserve"> CIAT</w:t>
            </w:r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14:paraId="68F268C1" w14:textId="77777777" w:rsidR="002A353F" w:rsidRPr="00A2059C" w:rsidRDefault="002A353F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57" w:type="dxa"/>
          </w:tcPr>
          <w:p w14:paraId="36A9AD46" w14:textId="34E26E86" w:rsidR="002A353F" w:rsidRPr="00A2059C" w:rsidRDefault="00160E4A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Taller </w:t>
            </w:r>
            <w:r w:rsidR="00255A1A" w:rsidRPr="00A2059C">
              <w:rPr>
                <w:rFonts w:asciiTheme="majorHAnsi" w:hAnsiTheme="majorHAnsi"/>
                <w:sz w:val="20"/>
                <w:szCs w:val="20"/>
              </w:rPr>
              <w:t xml:space="preserve">(eventualmente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por país</w:t>
            </w:r>
            <w:r w:rsidR="00255A1A" w:rsidRPr="00A2059C">
              <w:rPr>
                <w:rFonts w:asciiTheme="majorHAnsi" w:hAnsiTheme="majorHAnsi"/>
                <w:sz w:val="20"/>
                <w:szCs w:val="20"/>
              </w:rPr>
              <w:t>)</w:t>
            </w:r>
            <w:r w:rsidR="00246A0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05079">
              <w:rPr>
                <w:rFonts w:asciiTheme="majorHAnsi" w:hAnsiTheme="majorHAnsi"/>
                <w:sz w:val="20"/>
                <w:szCs w:val="20"/>
              </w:rPr>
              <w:t>sobre los dos temas profundizados anteriormente.</w:t>
            </w:r>
          </w:p>
          <w:p w14:paraId="26692542" w14:textId="3BF21B0E" w:rsidR="00361F70" w:rsidRPr="00A2059C" w:rsidRDefault="00255A1A" w:rsidP="002A35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Publicació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>n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r w:rsidR="00361F70" w:rsidRPr="00A2059C">
              <w:rPr>
                <w:rFonts w:asciiTheme="majorHAnsi" w:hAnsiTheme="majorHAnsi"/>
                <w:sz w:val="20"/>
                <w:szCs w:val="20"/>
              </w:rPr>
              <w:t>es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</w:tr>
    </w:tbl>
    <w:p w14:paraId="047D1E9D" w14:textId="03BF0E88" w:rsidR="002407E7" w:rsidRPr="00A2059C" w:rsidRDefault="002407E7" w:rsidP="002407E7">
      <w:pPr>
        <w:jc w:val="both"/>
        <w:rPr>
          <w:rFonts w:asciiTheme="majorHAnsi" w:hAnsiTheme="majorHAnsi"/>
          <w:i/>
          <w:sz w:val="20"/>
        </w:rPr>
      </w:pPr>
      <w:r w:rsidRPr="00A2059C">
        <w:rPr>
          <w:rFonts w:asciiTheme="majorHAnsi" w:hAnsiTheme="majorHAnsi"/>
          <w:i/>
          <w:sz w:val="20"/>
        </w:rPr>
        <w:t xml:space="preserve">Integrantes </w:t>
      </w:r>
      <w:r w:rsidR="00255A1A" w:rsidRPr="00A2059C">
        <w:rPr>
          <w:rFonts w:asciiTheme="majorHAnsi" w:hAnsiTheme="majorHAnsi"/>
          <w:i/>
          <w:sz w:val="20"/>
        </w:rPr>
        <w:t>del grupo de trabajo que profundizó este ámbito de fortalecimiento de capacidades</w:t>
      </w:r>
      <w:r w:rsidRPr="00A2059C">
        <w:rPr>
          <w:rFonts w:asciiTheme="majorHAnsi" w:hAnsiTheme="majorHAnsi"/>
          <w:i/>
          <w:sz w:val="20"/>
        </w:rPr>
        <w:t>: Pedro O., Jère</w:t>
      </w:r>
      <w:r w:rsidR="00EB010C" w:rsidRPr="00A2059C">
        <w:rPr>
          <w:rFonts w:asciiTheme="majorHAnsi" w:hAnsiTheme="majorHAnsi"/>
          <w:i/>
          <w:sz w:val="20"/>
        </w:rPr>
        <w:t xml:space="preserve"> G.</w:t>
      </w:r>
      <w:r w:rsidRPr="00A2059C">
        <w:rPr>
          <w:rFonts w:asciiTheme="majorHAnsi" w:hAnsiTheme="majorHAnsi"/>
          <w:i/>
          <w:sz w:val="20"/>
        </w:rPr>
        <w:t>, y Luzmila</w:t>
      </w:r>
      <w:r w:rsidR="00EB010C" w:rsidRPr="00A2059C">
        <w:rPr>
          <w:rFonts w:asciiTheme="majorHAnsi" w:hAnsiTheme="majorHAnsi"/>
          <w:i/>
          <w:sz w:val="20"/>
        </w:rPr>
        <w:t xml:space="preserve"> R.</w:t>
      </w:r>
    </w:p>
    <w:p w14:paraId="6310B516" w14:textId="77777777" w:rsidR="002B7B6C" w:rsidRDefault="002B7B6C" w:rsidP="002A353F">
      <w:pPr>
        <w:jc w:val="both"/>
        <w:rPr>
          <w:rFonts w:asciiTheme="majorHAnsi" w:hAnsiTheme="majorHAnsi"/>
          <w:b/>
          <w:sz w:val="20"/>
        </w:rPr>
      </w:pPr>
    </w:p>
    <w:p w14:paraId="005A9ED4" w14:textId="30A573ED" w:rsidR="00084035" w:rsidRDefault="00084035" w:rsidP="002A353F">
      <w:pPr>
        <w:jc w:val="both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>Comentarios:</w:t>
      </w:r>
    </w:p>
    <w:p w14:paraId="24537468" w14:textId="3C0A3C12" w:rsidR="00084035" w:rsidRPr="00084035" w:rsidRDefault="00084035" w:rsidP="00084035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Se recomienda revisar la metodología “True Cost Accounting” para el tema de “costos ocultos”.</w:t>
      </w:r>
    </w:p>
    <w:p w14:paraId="2F8BE16A" w14:textId="77777777" w:rsidR="00084035" w:rsidRDefault="00084035" w:rsidP="002A353F">
      <w:pPr>
        <w:jc w:val="both"/>
        <w:rPr>
          <w:rFonts w:asciiTheme="majorHAnsi" w:hAnsiTheme="majorHAnsi"/>
          <w:b/>
          <w:sz w:val="20"/>
        </w:rPr>
      </w:pPr>
    </w:p>
    <w:p w14:paraId="1D126292" w14:textId="77777777" w:rsidR="00873962" w:rsidRDefault="00873962" w:rsidP="002A353F">
      <w:pPr>
        <w:jc w:val="both"/>
        <w:rPr>
          <w:rFonts w:asciiTheme="majorHAnsi" w:hAnsiTheme="majorHAnsi"/>
          <w:b/>
          <w:sz w:val="20"/>
        </w:rPr>
      </w:pPr>
    </w:p>
    <w:p w14:paraId="655C3A47" w14:textId="77777777" w:rsidR="00873962" w:rsidRDefault="00873962" w:rsidP="002A353F">
      <w:pPr>
        <w:jc w:val="both"/>
        <w:rPr>
          <w:rFonts w:asciiTheme="majorHAnsi" w:hAnsiTheme="majorHAnsi"/>
          <w:b/>
          <w:sz w:val="20"/>
        </w:rPr>
      </w:pPr>
    </w:p>
    <w:p w14:paraId="1E349B53" w14:textId="77777777" w:rsidR="00873962" w:rsidRDefault="00873962" w:rsidP="002A353F">
      <w:pPr>
        <w:jc w:val="both"/>
        <w:rPr>
          <w:rFonts w:asciiTheme="majorHAnsi" w:hAnsiTheme="majorHAnsi"/>
          <w:b/>
          <w:sz w:val="20"/>
        </w:rPr>
      </w:pPr>
    </w:p>
    <w:p w14:paraId="63377759" w14:textId="77777777" w:rsidR="00873962" w:rsidRPr="00A2059C" w:rsidRDefault="00873962" w:rsidP="002A353F">
      <w:pPr>
        <w:jc w:val="both"/>
        <w:rPr>
          <w:rFonts w:asciiTheme="majorHAnsi" w:hAnsiTheme="majorHAnsi"/>
          <w:b/>
          <w:sz w:val="20"/>
        </w:rPr>
      </w:pPr>
    </w:p>
    <w:p w14:paraId="7549DA39" w14:textId="77777777" w:rsidR="00134E0B" w:rsidRPr="00A2059C" w:rsidRDefault="00134E0B" w:rsidP="00134E0B">
      <w:pPr>
        <w:jc w:val="both"/>
        <w:rPr>
          <w:rFonts w:asciiTheme="majorHAnsi" w:hAnsiTheme="majorHAnsi"/>
          <w:b/>
          <w:color w:val="76923C" w:themeColor="accent3" w:themeShade="BF"/>
          <w:sz w:val="22"/>
        </w:rPr>
      </w:pPr>
      <w:r w:rsidRPr="00A2059C">
        <w:rPr>
          <w:rFonts w:asciiTheme="majorHAnsi" w:hAnsiTheme="majorHAnsi"/>
          <w:b/>
          <w:color w:val="76923C" w:themeColor="accent3" w:themeShade="BF"/>
          <w:sz w:val="22"/>
        </w:rPr>
        <w:lastRenderedPageBreak/>
        <w:t>Análisis de Datos Cualitativos y Cuantitativos</w:t>
      </w:r>
    </w:p>
    <w:p w14:paraId="2D45AB01" w14:textId="77777777" w:rsidR="00134E0B" w:rsidRPr="00A2059C" w:rsidRDefault="00134E0B" w:rsidP="00134E0B">
      <w:pPr>
        <w:jc w:val="both"/>
        <w:rPr>
          <w:rFonts w:asciiTheme="majorHAnsi" w:hAnsiTheme="majorHAnsi"/>
          <w:b/>
          <w:sz w:val="20"/>
        </w:rPr>
      </w:pPr>
    </w:p>
    <w:tbl>
      <w:tblPr>
        <w:tblStyle w:val="MediumGrid3-Accent3"/>
        <w:tblW w:w="850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504"/>
      </w:tblGrid>
      <w:tr w:rsidR="00134E0B" w:rsidRPr="00A2059C" w14:paraId="758C7E12" w14:textId="77777777" w:rsidTr="002B7B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4BE0739" w14:textId="0007B6E1" w:rsidR="00134E0B" w:rsidRPr="00A2059C" w:rsidRDefault="002B7B6C" w:rsidP="00A426F6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Año</w:t>
            </w:r>
          </w:p>
        </w:tc>
        <w:tc>
          <w:tcPr>
            <w:tcW w:w="2504" w:type="dxa"/>
          </w:tcPr>
          <w:p w14:paraId="692808F2" w14:textId="7BEB020F" w:rsidR="00134E0B" w:rsidRPr="00A2059C" w:rsidRDefault="00134E0B" w:rsidP="00A426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</w:t>
            </w:r>
            <w:r w:rsidR="002B7B6C" w:rsidRPr="00A2059C">
              <w:rPr>
                <w:rFonts w:asciiTheme="majorHAnsi" w:hAnsiTheme="majorHAnsi"/>
                <w:sz w:val="22"/>
                <w:szCs w:val="22"/>
              </w:rPr>
              <w:t>ué</w:t>
            </w:r>
          </w:p>
        </w:tc>
        <w:tc>
          <w:tcPr>
            <w:tcW w:w="2504" w:type="dxa"/>
          </w:tcPr>
          <w:p w14:paraId="3FEC13B1" w14:textId="5446EEAF" w:rsidR="00134E0B" w:rsidRPr="00A2059C" w:rsidRDefault="00134E0B" w:rsidP="00A426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</w:t>
            </w:r>
            <w:r w:rsidR="002B7B6C" w:rsidRPr="00A2059C">
              <w:rPr>
                <w:rFonts w:asciiTheme="majorHAnsi" w:hAnsiTheme="majorHAnsi"/>
                <w:sz w:val="22"/>
                <w:szCs w:val="22"/>
              </w:rPr>
              <w:t>uién</w:t>
            </w:r>
          </w:p>
        </w:tc>
        <w:tc>
          <w:tcPr>
            <w:tcW w:w="2504" w:type="dxa"/>
          </w:tcPr>
          <w:p w14:paraId="5EBC36BB" w14:textId="764C58D5" w:rsidR="00134E0B" w:rsidRPr="00A2059C" w:rsidRDefault="00134E0B" w:rsidP="00A426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C</w:t>
            </w:r>
            <w:r w:rsidR="002B7B6C" w:rsidRPr="00A2059C">
              <w:rPr>
                <w:rFonts w:asciiTheme="majorHAnsi" w:hAnsiTheme="majorHAnsi"/>
                <w:sz w:val="22"/>
                <w:szCs w:val="22"/>
              </w:rPr>
              <w:t>ómo</w:t>
            </w:r>
          </w:p>
        </w:tc>
      </w:tr>
      <w:tr w:rsidR="00134E0B" w:rsidRPr="00A2059C" w14:paraId="77C5B7DB" w14:textId="77777777" w:rsidTr="002B7B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9CD6616" w14:textId="77777777" w:rsidR="00134E0B" w:rsidRPr="00A2059C" w:rsidRDefault="00134E0B" w:rsidP="00A426F6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47D2230C" w14:textId="77777777" w:rsidR="00134E0B" w:rsidRPr="00A2059C" w:rsidRDefault="00134E0B" w:rsidP="00A426F6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2015</w:t>
            </w:r>
          </w:p>
        </w:tc>
        <w:tc>
          <w:tcPr>
            <w:tcW w:w="2504" w:type="dxa"/>
          </w:tcPr>
          <w:p w14:paraId="63976105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Metodologías de investigación social.</w:t>
            </w:r>
          </w:p>
          <w:p w14:paraId="4171D89B" w14:textId="460AC8E4" w:rsidR="00134E0B" w:rsidRPr="00A2059C" w:rsidRDefault="002B7B6C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134E0B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(2)</w:t>
            </w:r>
          </w:p>
          <w:p w14:paraId="478F7957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62EDFEF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Métodos y herramientas para intercambio en suelos.</w:t>
            </w:r>
          </w:p>
          <w:p w14:paraId="2F51D228" w14:textId="3626893D" w:rsidR="00134E0B" w:rsidRPr="00A2059C" w:rsidRDefault="002B7B6C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134E0B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*********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(9)</w:t>
            </w:r>
          </w:p>
          <w:p w14:paraId="0D36C38E" w14:textId="77777777" w:rsidR="00880E90" w:rsidRDefault="00880E90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2D17D00F" w14:textId="77777777" w:rsidR="00FF23B8" w:rsidRPr="00A2059C" w:rsidRDefault="00FF23B8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5F5DA1A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Análisis e interpretación de datos.</w:t>
            </w:r>
          </w:p>
          <w:p w14:paraId="159ABAC6" w14:textId="7B3121EB" w:rsidR="00134E0B" w:rsidRPr="00A2059C" w:rsidRDefault="00880E90" w:rsidP="00B764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134E0B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(5</w:t>
            </w:r>
            <w:r w:rsidR="00220E84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)</w:t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t xml:space="preserve">Taller Regional cciones aprendidas. </w:t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  <w:t>en)e cultivo, plantas de proceso.</w:t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134E0B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</w:p>
        </w:tc>
        <w:tc>
          <w:tcPr>
            <w:tcW w:w="2504" w:type="dxa"/>
          </w:tcPr>
          <w:p w14:paraId="6BFBF2D4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Equipo Universidad Reading y expertos internacionales.</w:t>
            </w:r>
          </w:p>
          <w:p w14:paraId="3B9F91FF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3B0BB86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Expertos internacionales.</w:t>
            </w:r>
          </w:p>
          <w:p w14:paraId="5E17065A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A7619B6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F6BBBCD" w14:textId="77777777" w:rsidR="002B7B6C" w:rsidRDefault="002B7B6C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0595A865" w14:textId="77777777" w:rsidR="00FF23B8" w:rsidRPr="00A2059C" w:rsidRDefault="00FF23B8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A4F2525" w14:textId="11DE6AE3" w:rsidR="00134E0B" w:rsidRPr="00A2059C" w:rsidRDefault="00134E0B" w:rsidP="0088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Equipo Universidad </w:t>
            </w:r>
            <w:r w:rsidR="00880E90" w:rsidRPr="00A2059C">
              <w:rPr>
                <w:rFonts w:asciiTheme="majorHAnsi" w:hAnsiTheme="majorHAnsi"/>
                <w:sz w:val="20"/>
                <w:szCs w:val="20"/>
              </w:rPr>
              <w:t xml:space="preserve"> de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Reading.</w:t>
            </w:r>
          </w:p>
        </w:tc>
        <w:tc>
          <w:tcPr>
            <w:tcW w:w="2504" w:type="dxa"/>
          </w:tcPr>
          <w:p w14:paraId="0950CE6B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Taller regional de capacitación.</w:t>
            </w:r>
          </w:p>
          <w:p w14:paraId="7C0B8767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15684E2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F34C5B7" w14:textId="79FE5535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Talleres locales según proyectos</w:t>
            </w:r>
            <w:r w:rsidR="00FF23B8">
              <w:rPr>
                <w:rFonts w:asciiTheme="majorHAnsi" w:hAnsiTheme="majorHAnsi"/>
                <w:sz w:val="20"/>
                <w:szCs w:val="20"/>
              </w:rPr>
              <w:t>,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para intercambio </w:t>
            </w:r>
            <w:r w:rsidR="00880E90" w:rsidRPr="00A2059C">
              <w:rPr>
                <w:rFonts w:asciiTheme="majorHAnsi" w:hAnsiTheme="majorHAnsi"/>
                <w:sz w:val="20"/>
                <w:szCs w:val="20"/>
              </w:rPr>
              <w:t xml:space="preserve">de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conocimientos.</w:t>
            </w:r>
          </w:p>
          <w:p w14:paraId="3691E1BC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79C0702" w14:textId="315FAB69" w:rsidR="00134E0B" w:rsidRPr="00A2059C" w:rsidRDefault="00134E0B" w:rsidP="00880E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="00220E84">
              <w:rPr>
                <w:rFonts w:asciiTheme="majorHAnsi" w:hAnsiTheme="majorHAnsi"/>
                <w:sz w:val="20"/>
                <w:szCs w:val="20"/>
              </w:rPr>
              <w:t>Taller regional de capacitación.</w:t>
            </w:r>
          </w:p>
        </w:tc>
      </w:tr>
      <w:tr w:rsidR="00134E0B" w:rsidRPr="00A2059C" w14:paraId="77625269" w14:textId="77777777" w:rsidTr="00880E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72B4E7B" w14:textId="77777777" w:rsidR="00134E0B" w:rsidRPr="00A2059C" w:rsidRDefault="00134E0B" w:rsidP="00A426F6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536EC3B0" w14:textId="77777777" w:rsidR="00134E0B" w:rsidRPr="00A2059C" w:rsidRDefault="00134E0B" w:rsidP="00A426F6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2016</w:t>
            </w:r>
          </w:p>
          <w:p w14:paraId="5B560C48" w14:textId="77777777" w:rsidR="00134E0B" w:rsidRPr="00A2059C" w:rsidRDefault="00134E0B" w:rsidP="00A426F6">
            <w:pPr>
              <w:rPr>
                <w:rFonts w:asciiTheme="majorHAnsi" w:hAnsiTheme="majorHAnsi"/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2504" w:type="dxa"/>
          </w:tcPr>
          <w:p w14:paraId="494EFBCD" w14:textId="72E379A0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Métodos y herramientas para intercambio en suelos</w:t>
            </w:r>
            <w:r w:rsidR="008E3E6C">
              <w:rPr>
                <w:rFonts w:asciiTheme="majorHAnsi" w:hAnsiTheme="majorHAnsi"/>
                <w:sz w:val="20"/>
                <w:szCs w:val="20"/>
              </w:rPr>
              <w:t xml:space="preserve"> (saberes locales con conocimientos científicos)</w:t>
            </w:r>
          </w:p>
          <w:p w14:paraId="19AAC5C6" w14:textId="77777777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25C2D2AF" w14:textId="61EA7403" w:rsidR="00134E0B" w:rsidRPr="00A2059C" w:rsidRDefault="00134E0B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73962"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Análisis e interpretación de datos</w:t>
            </w:r>
          </w:p>
          <w:p w14:paraId="3E193B52" w14:textId="084F4F23" w:rsidR="00134E0B" w:rsidRPr="00A2059C" w:rsidRDefault="00880E90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Puntos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: </w:t>
            </w:r>
            <w:r w:rsidR="00134E0B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(4)</w:t>
            </w:r>
          </w:p>
        </w:tc>
        <w:tc>
          <w:tcPr>
            <w:tcW w:w="2504" w:type="dxa"/>
          </w:tcPr>
          <w:p w14:paraId="17914D37" w14:textId="2245C4A3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Facilitadores nacionales de las propias instituciones.</w:t>
            </w:r>
          </w:p>
          <w:p w14:paraId="3C4C0309" w14:textId="77777777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99210DA" w14:textId="77777777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39D2EF9" w14:textId="77777777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9059805" w14:textId="77777777" w:rsidR="00134E0B" w:rsidRPr="00A2059C" w:rsidRDefault="00134E0B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Equipo Universidad Reading / expertos internacionales</w:t>
            </w:r>
          </w:p>
        </w:tc>
        <w:tc>
          <w:tcPr>
            <w:tcW w:w="2504" w:type="dxa"/>
          </w:tcPr>
          <w:p w14:paraId="4B1D31C2" w14:textId="3DF83BAA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Talleres nacionales de intercambio de experiencias con productores.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ab/>
            </w:r>
          </w:p>
          <w:p w14:paraId="3A0AAFE0" w14:textId="77777777" w:rsidR="00B7645F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6A5F2DA" w14:textId="7715C777" w:rsidR="00134E0B" w:rsidRPr="00A2059C" w:rsidRDefault="00B7645F" w:rsidP="00A426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="00134E0B" w:rsidRPr="00A2059C">
              <w:rPr>
                <w:rFonts w:asciiTheme="majorHAnsi" w:hAnsiTheme="majorHAnsi"/>
                <w:sz w:val="20"/>
                <w:szCs w:val="20"/>
              </w:rPr>
              <w:t>Taller de evaluación de los análisis realizado</w:t>
            </w:r>
            <w:r w:rsidR="00880E90" w:rsidRPr="00A2059C">
              <w:rPr>
                <w:rFonts w:asciiTheme="majorHAnsi" w:hAnsiTheme="majorHAnsi"/>
                <w:sz w:val="20"/>
                <w:szCs w:val="20"/>
              </w:rPr>
              <w:t>s</w:t>
            </w:r>
            <w:r w:rsidR="00134E0B" w:rsidRPr="00A2059C">
              <w:rPr>
                <w:rFonts w:asciiTheme="majorHAnsi" w:hAnsiTheme="majorHAnsi"/>
                <w:sz w:val="20"/>
                <w:szCs w:val="20"/>
              </w:rPr>
              <w:t xml:space="preserve"> y reforzamiento de conocimientos</w:t>
            </w:r>
          </w:p>
        </w:tc>
      </w:tr>
      <w:tr w:rsidR="00134E0B" w:rsidRPr="00A2059C" w14:paraId="67244A50" w14:textId="77777777" w:rsidTr="00880E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8D98577" w14:textId="77777777" w:rsidR="00CB21FE" w:rsidRDefault="00CB21FE" w:rsidP="00A426F6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1663C152" w14:textId="77777777" w:rsidR="00134E0B" w:rsidRPr="00A2059C" w:rsidRDefault="00134E0B" w:rsidP="00A426F6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2017</w:t>
            </w:r>
          </w:p>
        </w:tc>
        <w:tc>
          <w:tcPr>
            <w:tcW w:w="2504" w:type="dxa"/>
          </w:tcPr>
          <w:p w14:paraId="0BFC3518" w14:textId="7A717964" w:rsidR="00134E0B" w:rsidRPr="00A2059C" w:rsidRDefault="00873962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="00134E0B" w:rsidRPr="00A2059C">
              <w:rPr>
                <w:rFonts w:asciiTheme="majorHAnsi" w:hAnsiTheme="majorHAnsi"/>
                <w:sz w:val="20"/>
                <w:szCs w:val="20"/>
              </w:rPr>
              <w:t xml:space="preserve">Metodologías de investigación social  </w:t>
            </w:r>
          </w:p>
          <w:p w14:paraId="658D8613" w14:textId="659BB0E1" w:rsidR="00134E0B" w:rsidRPr="00A2059C" w:rsidRDefault="00880E90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134E0B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(1)</w:t>
            </w:r>
          </w:p>
        </w:tc>
        <w:tc>
          <w:tcPr>
            <w:tcW w:w="2504" w:type="dxa"/>
          </w:tcPr>
          <w:p w14:paraId="015D7520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Equipo Universidad Reading / expertos internacionales</w:t>
            </w:r>
          </w:p>
        </w:tc>
        <w:tc>
          <w:tcPr>
            <w:tcW w:w="2504" w:type="dxa"/>
          </w:tcPr>
          <w:p w14:paraId="79630784" w14:textId="77777777" w:rsidR="00134E0B" w:rsidRPr="00A2059C" w:rsidRDefault="00134E0B" w:rsidP="00A426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Taller regionales de intercambio de experiencias</w:t>
            </w:r>
          </w:p>
        </w:tc>
      </w:tr>
    </w:tbl>
    <w:p w14:paraId="523A1CBE" w14:textId="6EC00C9F" w:rsidR="00134E0B" w:rsidRPr="00A2059C" w:rsidRDefault="00134E0B" w:rsidP="002A353F">
      <w:pPr>
        <w:jc w:val="both"/>
        <w:rPr>
          <w:rFonts w:asciiTheme="majorHAnsi" w:hAnsiTheme="majorHAnsi"/>
          <w:i/>
          <w:sz w:val="20"/>
        </w:rPr>
      </w:pPr>
      <w:r w:rsidRPr="00A2059C">
        <w:rPr>
          <w:rFonts w:asciiTheme="majorHAnsi" w:hAnsiTheme="majorHAnsi"/>
          <w:i/>
          <w:sz w:val="20"/>
        </w:rPr>
        <w:t xml:space="preserve">Integrantes del grupo: </w:t>
      </w:r>
      <w:r w:rsidR="00A426F6" w:rsidRPr="00A2059C">
        <w:rPr>
          <w:rFonts w:asciiTheme="majorHAnsi" w:hAnsiTheme="majorHAnsi"/>
          <w:i/>
          <w:sz w:val="20"/>
        </w:rPr>
        <w:t>Dionic</w:t>
      </w:r>
      <w:r w:rsidRPr="00A2059C">
        <w:rPr>
          <w:rFonts w:asciiTheme="majorHAnsi" w:hAnsiTheme="majorHAnsi"/>
          <w:i/>
          <w:sz w:val="20"/>
        </w:rPr>
        <w:t>io</w:t>
      </w:r>
      <w:r w:rsidR="00A426F6" w:rsidRPr="00A2059C">
        <w:rPr>
          <w:rFonts w:asciiTheme="majorHAnsi" w:hAnsiTheme="majorHAnsi"/>
          <w:i/>
          <w:sz w:val="20"/>
        </w:rPr>
        <w:t xml:space="preserve"> M.</w:t>
      </w:r>
      <w:r w:rsidRPr="00A2059C">
        <w:rPr>
          <w:rFonts w:asciiTheme="majorHAnsi" w:hAnsiTheme="majorHAnsi"/>
          <w:i/>
          <w:sz w:val="20"/>
        </w:rPr>
        <w:t>, Carmen</w:t>
      </w:r>
      <w:r w:rsidR="00A426F6" w:rsidRPr="00A2059C">
        <w:rPr>
          <w:rFonts w:asciiTheme="majorHAnsi" w:hAnsiTheme="majorHAnsi"/>
          <w:i/>
          <w:sz w:val="20"/>
        </w:rPr>
        <w:t xml:space="preserve"> G.</w:t>
      </w:r>
      <w:r w:rsidRPr="00A2059C">
        <w:rPr>
          <w:rFonts w:asciiTheme="majorHAnsi" w:hAnsiTheme="majorHAnsi"/>
          <w:i/>
          <w:sz w:val="20"/>
        </w:rPr>
        <w:t>, María S., Andrea</w:t>
      </w:r>
      <w:r w:rsidR="00A426F6" w:rsidRPr="00A2059C">
        <w:rPr>
          <w:rFonts w:asciiTheme="majorHAnsi" w:hAnsiTheme="majorHAnsi"/>
          <w:i/>
          <w:sz w:val="20"/>
        </w:rPr>
        <w:t xml:space="preserve"> A.</w:t>
      </w:r>
      <w:r w:rsidRPr="00A2059C">
        <w:rPr>
          <w:rFonts w:asciiTheme="majorHAnsi" w:hAnsiTheme="majorHAnsi"/>
          <w:i/>
          <w:sz w:val="20"/>
        </w:rPr>
        <w:t>, Raúl C., Juvenal</w:t>
      </w:r>
      <w:r w:rsidR="00A426F6" w:rsidRPr="00A2059C">
        <w:rPr>
          <w:rFonts w:asciiTheme="majorHAnsi" w:hAnsiTheme="majorHAnsi"/>
          <w:i/>
          <w:sz w:val="20"/>
        </w:rPr>
        <w:t xml:space="preserve"> R.</w:t>
      </w:r>
      <w:r w:rsidRPr="00A2059C">
        <w:rPr>
          <w:rFonts w:asciiTheme="majorHAnsi" w:hAnsiTheme="majorHAnsi"/>
          <w:i/>
          <w:sz w:val="20"/>
        </w:rPr>
        <w:t>, Doris</w:t>
      </w:r>
      <w:r w:rsidR="007F1262" w:rsidRPr="00A2059C">
        <w:rPr>
          <w:rFonts w:asciiTheme="majorHAnsi" w:hAnsiTheme="majorHAnsi"/>
          <w:i/>
          <w:sz w:val="20"/>
        </w:rPr>
        <w:t xml:space="preserve"> Ch.</w:t>
      </w:r>
      <w:r w:rsidRPr="00A2059C">
        <w:rPr>
          <w:rFonts w:asciiTheme="majorHAnsi" w:hAnsiTheme="majorHAnsi"/>
          <w:i/>
          <w:sz w:val="20"/>
        </w:rPr>
        <w:t>, Steve</w:t>
      </w:r>
      <w:r w:rsidR="007F1262" w:rsidRPr="00A2059C">
        <w:rPr>
          <w:rFonts w:asciiTheme="majorHAnsi" w:hAnsiTheme="majorHAnsi"/>
          <w:i/>
          <w:sz w:val="20"/>
        </w:rPr>
        <w:t xml:space="preserve"> F.</w:t>
      </w:r>
      <w:r w:rsidRPr="00A2059C">
        <w:rPr>
          <w:rFonts w:asciiTheme="majorHAnsi" w:hAnsiTheme="majorHAnsi"/>
          <w:i/>
          <w:sz w:val="20"/>
        </w:rPr>
        <w:t>, Edwin</w:t>
      </w:r>
      <w:r w:rsidR="007F1262" w:rsidRPr="00A2059C">
        <w:rPr>
          <w:rFonts w:asciiTheme="majorHAnsi" w:hAnsiTheme="majorHAnsi"/>
          <w:i/>
          <w:sz w:val="20"/>
        </w:rPr>
        <w:t xml:space="preserve"> Y.</w:t>
      </w:r>
      <w:r w:rsidRPr="00A2059C">
        <w:rPr>
          <w:rFonts w:asciiTheme="majorHAnsi" w:hAnsiTheme="majorHAnsi"/>
          <w:i/>
          <w:sz w:val="20"/>
        </w:rPr>
        <w:t xml:space="preserve">, Luis Carlos </w:t>
      </w:r>
      <w:r w:rsidR="007F1262" w:rsidRPr="00A2059C">
        <w:rPr>
          <w:rFonts w:asciiTheme="majorHAnsi" w:hAnsiTheme="majorHAnsi"/>
          <w:i/>
          <w:sz w:val="20"/>
        </w:rPr>
        <w:t>A.</w:t>
      </w:r>
      <w:r w:rsidRPr="00A2059C">
        <w:rPr>
          <w:rFonts w:asciiTheme="majorHAnsi" w:hAnsiTheme="majorHAnsi"/>
          <w:i/>
          <w:sz w:val="20"/>
        </w:rPr>
        <w:t>, Alejandro B.</w:t>
      </w:r>
    </w:p>
    <w:p w14:paraId="1B664ADC" w14:textId="77777777" w:rsidR="00431D50" w:rsidRDefault="00431D50" w:rsidP="002A353F">
      <w:pPr>
        <w:jc w:val="both"/>
        <w:rPr>
          <w:rFonts w:asciiTheme="majorHAnsi" w:hAnsiTheme="majorHAnsi"/>
          <w:b/>
          <w:sz w:val="20"/>
        </w:rPr>
      </w:pPr>
    </w:p>
    <w:p w14:paraId="65A2679C" w14:textId="09CFD845" w:rsidR="00C7057A" w:rsidRDefault="00C7057A" w:rsidP="002A353F">
      <w:pPr>
        <w:jc w:val="both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>Comentarios:</w:t>
      </w:r>
    </w:p>
    <w:p w14:paraId="65730D3D" w14:textId="22F6A7F2" w:rsidR="00C7057A" w:rsidRPr="000D4E51" w:rsidRDefault="00C7057A" w:rsidP="000D4E5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z w:val="20"/>
        </w:rPr>
      </w:pPr>
      <w:r w:rsidRPr="000D4E51">
        <w:rPr>
          <w:rFonts w:asciiTheme="majorHAnsi" w:hAnsiTheme="majorHAnsi"/>
          <w:sz w:val="20"/>
        </w:rPr>
        <w:t>Revisar la Guía sobre Métodos de Investigación Social</w:t>
      </w:r>
      <w:r w:rsidR="00CE5BF6">
        <w:rPr>
          <w:rFonts w:asciiTheme="majorHAnsi" w:hAnsiTheme="majorHAnsi"/>
          <w:sz w:val="20"/>
        </w:rPr>
        <w:t xml:space="preserve"> que se CCRP elaboró</w:t>
      </w:r>
      <w:r w:rsidRPr="000D4E51">
        <w:rPr>
          <w:rFonts w:asciiTheme="majorHAnsi" w:hAnsiTheme="majorHAnsi"/>
          <w:sz w:val="20"/>
        </w:rPr>
        <w:t xml:space="preserve">, sobre todo los proyectos nuevos que no estuvieron </w:t>
      </w:r>
      <w:r w:rsidR="000D4E51" w:rsidRPr="000D4E51">
        <w:rPr>
          <w:rFonts w:asciiTheme="majorHAnsi" w:hAnsiTheme="majorHAnsi"/>
          <w:sz w:val="20"/>
        </w:rPr>
        <w:t>en el proceso previo de fortalecimiento de capacidades.</w:t>
      </w:r>
    </w:p>
    <w:p w14:paraId="4EAF93AE" w14:textId="715AF36F" w:rsidR="000D4E51" w:rsidRDefault="000D4E51" w:rsidP="000D4E5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Es necesario que cada proyecto defina con ma</w:t>
      </w:r>
      <w:r w:rsidR="005B2723">
        <w:rPr>
          <w:rFonts w:asciiTheme="majorHAnsi" w:hAnsiTheme="majorHAnsi"/>
          <w:sz w:val="20"/>
        </w:rPr>
        <w:t>yor precisión cuál es su demanda de capacitación en torno a estos métodos</w:t>
      </w:r>
      <w:r w:rsidR="00562245">
        <w:rPr>
          <w:rFonts w:asciiTheme="majorHAnsi" w:hAnsiTheme="majorHAnsi"/>
          <w:sz w:val="20"/>
        </w:rPr>
        <w:t>, se requiere un proceso de diagnóstico</w:t>
      </w:r>
      <w:r w:rsidR="005B2723">
        <w:rPr>
          <w:rFonts w:asciiTheme="majorHAnsi" w:hAnsiTheme="majorHAnsi"/>
          <w:sz w:val="20"/>
        </w:rPr>
        <w:t>.</w:t>
      </w:r>
      <w:r w:rsidR="008432B2">
        <w:rPr>
          <w:rFonts w:asciiTheme="majorHAnsi" w:hAnsiTheme="majorHAnsi"/>
          <w:sz w:val="20"/>
        </w:rPr>
        <w:t xml:space="preserve"> Se requiere avanzar de conocimientos de base, a profundización con especialistas locales.</w:t>
      </w:r>
    </w:p>
    <w:p w14:paraId="220CD917" w14:textId="3BFD9205" w:rsidR="005B2723" w:rsidRDefault="00E05CE0" w:rsidP="000D4E5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Se podría conformar un grupo virtual para intercambiar sobre aplicaciones de métodos (Diana C. tiene a disposición algunos artículos </w:t>
      </w:r>
      <w:r w:rsidR="00CB3DF1">
        <w:rPr>
          <w:rFonts w:asciiTheme="majorHAnsi" w:hAnsiTheme="majorHAnsi"/>
          <w:sz w:val="20"/>
        </w:rPr>
        <w:t>sobre aplicación de métodos de investigación que</w:t>
      </w:r>
      <w:r>
        <w:rPr>
          <w:rFonts w:asciiTheme="majorHAnsi" w:hAnsiTheme="majorHAnsi"/>
          <w:sz w:val="20"/>
        </w:rPr>
        <w:t xml:space="preserve"> podría compartir).</w:t>
      </w:r>
      <w:r w:rsidR="003A2BB9">
        <w:rPr>
          <w:rFonts w:asciiTheme="majorHAnsi" w:hAnsiTheme="majorHAnsi"/>
          <w:sz w:val="20"/>
        </w:rPr>
        <w:t xml:space="preserve"> Es necesario poner más énfasis en revisar la literatura existente. </w:t>
      </w:r>
    </w:p>
    <w:p w14:paraId="6612681A" w14:textId="6CEF6C74" w:rsidR="007F2F9D" w:rsidRPr="000D4E51" w:rsidRDefault="007F2F9D" w:rsidP="000D4E51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Para la CdP, las metodologías de investigación deben ser prioritarias dada la naturaleza de los proyectos que la Fundación apoya.</w:t>
      </w:r>
    </w:p>
    <w:p w14:paraId="226DB2DA" w14:textId="77777777" w:rsidR="00C7057A" w:rsidRPr="00A2059C" w:rsidRDefault="00C7057A" w:rsidP="002A353F">
      <w:pPr>
        <w:jc w:val="both"/>
        <w:rPr>
          <w:rFonts w:asciiTheme="majorHAnsi" w:hAnsiTheme="majorHAnsi"/>
          <w:b/>
          <w:sz w:val="20"/>
        </w:rPr>
      </w:pPr>
    </w:p>
    <w:p w14:paraId="342EF8B1" w14:textId="76E763B5" w:rsidR="001A7B35" w:rsidRPr="00A2059C" w:rsidRDefault="0009786F" w:rsidP="002A353F">
      <w:pPr>
        <w:jc w:val="both"/>
        <w:rPr>
          <w:rFonts w:asciiTheme="majorHAnsi" w:hAnsiTheme="majorHAnsi"/>
          <w:b/>
          <w:color w:val="76923C" w:themeColor="accent3" w:themeShade="BF"/>
          <w:sz w:val="22"/>
        </w:rPr>
      </w:pPr>
      <w:r w:rsidRPr="00A2059C">
        <w:rPr>
          <w:rFonts w:asciiTheme="majorHAnsi" w:hAnsiTheme="majorHAnsi"/>
          <w:b/>
          <w:color w:val="76923C" w:themeColor="accent3" w:themeShade="BF"/>
          <w:sz w:val="22"/>
        </w:rPr>
        <w:t xml:space="preserve">Incidencia </w:t>
      </w:r>
      <w:r w:rsidR="001A7B35" w:rsidRPr="00A2059C">
        <w:rPr>
          <w:rFonts w:asciiTheme="majorHAnsi" w:hAnsiTheme="majorHAnsi"/>
          <w:b/>
          <w:color w:val="76923C" w:themeColor="accent3" w:themeShade="BF"/>
          <w:sz w:val="22"/>
        </w:rPr>
        <w:t>Política</w:t>
      </w:r>
      <w:r w:rsidR="00B86089" w:rsidRPr="00A2059C">
        <w:rPr>
          <w:rFonts w:asciiTheme="majorHAnsi" w:hAnsiTheme="majorHAnsi"/>
          <w:b/>
          <w:color w:val="76923C" w:themeColor="accent3" w:themeShade="BF"/>
          <w:sz w:val="22"/>
        </w:rPr>
        <w:t xml:space="preserve"> (IP)</w:t>
      </w:r>
    </w:p>
    <w:p w14:paraId="2364CECA" w14:textId="77777777" w:rsidR="00C5575F" w:rsidRPr="00A2059C" w:rsidRDefault="00C5575F" w:rsidP="002A353F">
      <w:pPr>
        <w:jc w:val="both"/>
        <w:rPr>
          <w:rFonts w:asciiTheme="majorHAnsi" w:hAnsiTheme="majorHAnsi"/>
          <w:b/>
          <w:sz w:val="20"/>
        </w:rPr>
      </w:pPr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57"/>
        <w:gridCol w:w="2457"/>
        <w:gridCol w:w="2457"/>
      </w:tblGrid>
      <w:tr w:rsidR="00C5575F" w:rsidRPr="00A2059C" w14:paraId="4D314843" w14:textId="77777777" w:rsidTr="000978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D5DE5A2" w14:textId="5B4AF68B" w:rsidR="00C5575F" w:rsidRPr="00A2059C" w:rsidRDefault="0009786F" w:rsidP="00C5575F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Año</w:t>
            </w:r>
          </w:p>
        </w:tc>
        <w:tc>
          <w:tcPr>
            <w:tcW w:w="2457" w:type="dxa"/>
          </w:tcPr>
          <w:p w14:paraId="463F7847" w14:textId="4DC1CF4F" w:rsidR="00C5575F" w:rsidRPr="00A2059C" w:rsidRDefault="0009786F" w:rsidP="00C557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Qué</w:t>
            </w:r>
          </w:p>
        </w:tc>
        <w:tc>
          <w:tcPr>
            <w:tcW w:w="2457" w:type="dxa"/>
          </w:tcPr>
          <w:p w14:paraId="0BF62286" w14:textId="4F02A446" w:rsidR="00C5575F" w:rsidRPr="00A2059C" w:rsidRDefault="0009786F" w:rsidP="00C557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Quién</w:t>
            </w:r>
          </w:p>
        </w:tc>
        <w:tc>
          <w:tcPr>
            <w:tcW w:w="2457" w:type="dxa"/>
          </w:tcPr>
          <w:p w14:paraId="7C972347" w14:textId="3D846298" w:rsidR="00C5575F" w:rsidRPr="00A2059C" w:rsidRDefault="00C5575F" w:rsidP="00C557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C</w:t>
            </w:r>
            <w:r w:rsidR="0009786F" w:rsidRPr="00A2059C">
              <w:rPr>
                <w:rFonts w:asciiTheme="majorHAnsi" w:hAnsiTheme="majorHAnsi"/>
                <w:sz w:val="20"/>
                <w:szCs w:val="20"/>
              </w:rPr>
              <w:t>ómo</w:t>
            </w:r>
          </w:p>
        </w:tc>
      </w:tr>
      <w:tr w:rsidR="00C5575F" w:rsidRPr="00A2059C" w14:paraId="6E5C3AAD" w14:textId="77777777" w:rsidTr="000978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6AE1AB6" w14:textId="77777777" w:rsidR="00C5575F" w:rsidRPr="00A2059C" w:rsidRDefault="00C5575F" w:rsidP="00C5575F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1043B94C" w14:textId="77777777" w:rsidR="00C5575F" w:rsidRPr="00A2059C" w:rsidRDefault="00C5575F" w:rsidP="00C5575F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2015</w:t>
            </w:r>
          </w:p>
        </w:tc>
        <w:tc>
          <w:tcPr>
            <w:tcW w:w="2457" w:type="dxa"/>
          </w:tcPr>
          <w:p w14:paraId="41434D0C" w14:textId="0559DFD9" w:rsidR="005F0E95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Revisión inicial de lo </w:t>
            </w:r>
            <w:r w:rsidR="003A1CC3" w:rsidRPr="00A2059C">
              <w:rPr>
                <w:rFonts w:asciiTheme="majorHAnsi" w:hAnsiTheme="majorHAnsi"/>
                <w:sz w:val="20"/>
                <w:szCs w:val="20"/>
              </w:rPr>
              <w:t xml:space="preserve">existente en torno a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IP en contextos de </w:t>
            </w:r>
            <w:r w:rsidR="00B86089" w:rsidRPr="00A2059C">
              <w:rPr>
                <w:rFonts w:asciiTheme="majorHAnsi" w:hAnsiTheme="majorHAnsi"/>
                <w:sz w:val="20"/>
                <w:szCs w:val="20"/>
              </w:rPr>
              <w:t>investigación y desarrollo.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659DFB47" w14:textId="78ED48DA" w:rsidR="0009786F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Identificar casos interesantes de incidencia política (dentro y fuera </w:t>
            </w:r>
            <w:r w:rsidR="00B86089" w:rsidRPr="00A2059C">
              <w:rPr>
                <w:rFonts w:asciiTheme="majorHAnsi" w:hAnsiTheme="majorHAnsi"/>
                <w:sz w:val="20"/>
                <w:szCs w:val="20"/>
              </w:rPr>
              <w:t xml:space="preserve">de la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CdP) y extraer las lecciones aprendidas. </w:t>
            </w:r>
          </w:p>
          <w:p w14:paraId="6031B770" w14:textId="67542A14" w:rsidR="00C5575F" w:rsidRPr="00A2059C" w:rsidRDefault="0009786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F81C05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***************</w:t>
            </w:r>
            <w:r w:rsidR="005F0E95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(18)</w:t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t xml:space="preserve">Taller Regional cciones aprendidas. </w:t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  <w:t>en)e cultivo, plantas de proceso.</w:t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C5575F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</w:p>
        </w:tc>
        <w:tc>
          <w:tcPr>
            <w:tcW w:w="2457" w:type="dxa"/>
          </w:tcPr>
          <w:p w14:paraId="6E5736B3" w14:textId="77777777" w:rsidR="00C5575F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Consultor</w:t>
            </w:r>
          </w:p>
        </w:tc>
        <w:tc>
          <w:tcPr>
            <w:tcW w:w="2457" w:type="dxa"/>
          </w:tcPr>
          <w:p w14:paraId="22DA6A43" w14:textId="77777777" w:rsidR="00C5575F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Taller Regional </w:t>
            </w:r>
          </w:p>
          <w:p w14:paraId="302B6249" w14:textId="77777777" w:rsidR="00C5575F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0B664B1C" w14:textId="0280EC9C" w:rsidR="00C5575F" w:rsidRPr="00A2059C" w:rsidRDefault="00C5575F" w:rsidP="00C5575F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5575F" w:rsidRPr="00A2059C" w14:paraId="654FD061" w14:textId="77777777" w:rsidTr="000978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343DFF4" w14:textId="77777777" w:rsidR="00C5575F" w:rsidRPr="00A2059C" w:rsidRDefault="00C5575F" w:rsidP="00C5575F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3DF37D11" w14:textId="77777777" w:rsidR="00C5575F" w:rsidRPr="00A2059C" w:rsidRDefault="00C5575F" w:rsidP="00C5575F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2016</w:t>
            </w:r>
          </w:p>
          <w:p w14:paraId="4111BE75" w14:textId="77777777" w:rsidR="00C5575F" w:rsidRPr="00A2059C" w:rsidRDefault="00C5575F" w:rsidP="00C5575F">
            <w:pPr>
              <w:rPr>
                <w:rFonts w:asciiTheme="majorHAnsi" w:hAnsiTheme="majorHAnsi"/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2457" w:type="dxa"/>
          </w:tcPr>
          <w:p w14:paraId="67D8A12D" w14:textId="198E8EDB" w:rsidR="00BB2AC3" w:rsidRPr="00A2059C" w:rsidRDefault="00C5575F" w:rsidP="00C557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BB2AC3" w:rsidRPr="00A2059C">
              <w:rPr>
                <w:rFonts w:asciiTheme="majorHAnsi" w:hAnsiTheme="majorHAnsi"/>
                <w:sz w:val="20"/>
                <w:szCs w:val="20"/>
              </w:rPr>
              <w:t>- Profundización de experiencias</w:t>
            </w:r>
            <w:r w:rsidR="00CA402F">
              <w:rPr>
                <w:rFonts w:asciiTheme="majorHAnsi" w:hAnsiTheme="majorHAnsi"/>
                <w:sz w:val="20"/>
                <w:szCs w:val="20"/>
              </w:rPr>
              <w:t xml:space="preserve"> exitosas o en marcha</w:t>
            </w:r>
            <w:r w:rsidR="00BB2AC3" w:rsidRPr="00A2059C">
              <w:rPr>
                <w:rFonts w:asciiTheme="majorHAnsi" w:hAnsiTheme="majorHAnsi"/>
                <w:sz w:val="20"/>
                <w:szCs w:val="20"/>
              </w:rPr>
              <w:t xml:space="preserve"> por proyecto/ país.</w:t>
            </w:r>
          </w:p>
          <w:p w14:paraId="7CAC29DD" w14:textId="77777777" w:rsidR="00BB2AC3" w:rsidRPr="00A2059C" w:rsidRDefault="00BB2AC3" w:rsidP="00C557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Definir la estrategia de IP por proyecto. </w:t>
            </w:r>
          </w:p>
        </w:tc>
        <w:tc>
          <w:tcPr>
            <w:tcW w:w="2457" w:type="dxa"/>
          </w:tcPr>
          <w:p w14:paraId="73CF006A" w14:textId="77777777" w:rsidR="00C5575F" w:rsidRPr="00A2059C" w:rsidRDefault="00BB2AC3" w:rsidP="00C557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Consultor </w:t>
            </w:r>
          </w:p>
        </w:tc>
        <w:tc>
          <w:tcPr>
            <w:tcW w:w="2457" w:type="dxa"/>
          </w:tcPr>
          <w:p w14:paraId="674FC988" w14:textId="77777777" w:rsidR="00C5575F" w:rsidRPr="00A2059C" w:rsidRDefault="00BB2AC3" w:rsidP="00C557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Un taller de proyectos por país.</w:t>
            </w:r>
          </w:p>
          <w:p w14:paraId="7AF35D50" w14:textId="77777777" w:rsidR="00BB2AC3" w:rsidRPr="00A2059C" w:rsidRDefault="00BB2AC3" w:rsidP="00C557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Acompañamiento a cada proyecto.</w:t>
            </w:r>
          </w:p>
        </w:tc>
      </w:tr>
      <w:tr w:rsidR="00C5575F" w:rsidRPr="00A2059C" w14:paraId="0DA389E5" w14:textId="77777777" w:rsidTr="000978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1F9FF11" w14:textId="77777777" w:rsidR="00C5575F" w:rsidRPr="00A2059C" w:rsidRDefault="00C5575F" w:rsidP="00C5575F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2EBB033F" w14:textId="77777777" w:rsidR="00C5575F" w:rsidRPr="00A2059C" w:rsidRDefault="00C5575F" w:rsidP="00C5575F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57785A15" w14:textId="77777777" w:rsidR="00C5575F" w:rsidRPr="00A2059C" w:rsidRDefault="00C5575F" w:rsidP="00C5575F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2017</w:t>
            </w:r>
          </w:p>
        </w:tc>
        <w:tc>
          <w:tcPr>
            <w:tcW w:w="2457" w:type="dxa"/>
          </w:tcPr>
          <w:p w14:paraId="3F24BB6F" w14:textId="6AC246C4" w:rsidR="00C5575F" w:rsidRPr="00A2059C" w:rsidRDefault="00BB2AC3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Sistematiza</w:t>
            </w:r>
            <w:r w:rsidR="00B86089" w:rsidRPr="00A2059C">
              <w:rPr>
                <w:rFonts w:asciiTheme="majorHAnsi" w:hAnsiTheme="majorHAnsi"/>
                <w:sz w:val="20"/>
                <w:szCs w:val="20"/>
              </w:rPr>
              <w:t>r las iniciativas / avances en incidencia p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 xml:space="preserve">olítica. </w:t>
            </w:r>
          </w:p>
          <w:p w14:paraId="7F376910" w14:textId="77777777" w:rsidR="00C5575F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  <w:p w14:paraId="0BC67F8E" w14:textId="77777777" w:rsidR="00C5575F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57" w:type="dxa"/>
          </w:tcPr>
          <w:p w14:paraId="59181E0F" w14:textId="3C287398" w:rsidR="00C5575F" w:rsidRPr="00A2059C" w:rsidRDefault="00B86089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Consultor y equipos de proyecto</w:t>
            </w:r>
            <w:r w:rsidR="00BB2AC3" w:rsidRPr="00A2059C">
              <w:rPr>
                <w:rFonts w:asciiTheme="majorHAnsi" w:hAnsiTheme="majorHAnsi"/>
                <w:sz w:val="20"/>
                <w:szCs w:val="20"/>
              </w:rPr>
              <w:t>.</w:t>
            </w:r>
            <w:r w:rsidR="00C5575F" w:rsidRPr="00A2059C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0D461D7D" w14:textId="77777777" w:rsidR="00C5575F" w:rsidRPr="00A2059C" w:rsidRDefault="00C5575F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57" w:type="dxa"/>
          </w:tcPr>
          <w:p w14:paraId="55E5F76F" w14:textId="77777777" w:rsidR="00C5575F" w:rsidRPr="00A2059C" w:rsidRDefault="00BB2AC3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Generar / construir las historias de IP.</w:t>
            </w:r>
          </w:p>
          <w:p w14:paraId="725251E9" w14:textId="77777777" w:rsidR="00BB2AC3" w:rsidRPr="00A2059C" w:rsidRDefault="00BB2AC3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Trabajo interno / proyecto.</w:t>
            </w:r>
          </w:p>
          <w:p w14:paraId="5B1D49C2" w14:textId="77777777" w:rsidR="00BB2AC3" w:rsidRPr="00A2059C" w:rsidRDefault="00BB2AC3" w:rsidP="00C557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Un taller de socialización por país.</w:t>
            </w:r>
          </w:p>
        </w:tc>
      </w:tr>
    </w:tbl>
    <w:p w14:paraId="366F7CB1" w14:textId="0F6FFB01" w:rsidR="00BB2AC3" w:rsidRPr="00A2059C" w:rsidRDefault="009E0563" w:rsidP="002A353F">
      <w:pPr>
        <w:jc w:val="both"/>
        <w:rPr>
          <w:rFonts w:asciiTheme="majorHAnsi" w:hAnsiTheme="majorHAnsi"/>
          <w:i/>
          <w:sz w:val="20"/>
        </w:rPr>
      </w:pPr>
      <w:r w:rsidRPr="00A2059C">
        <w:rPr>
          <w:rFonts w:asciiTheme="majorHAnsi" w:hAnsiTheme="majorHAnsi"/>
          <w:i/>
          <w:sz w:val="20"/>
        </w:rPr>
        <w:t>Integrantes del grupo:</w:t>
      </w:r>
      <w:r w:rsidRPr="00A2059C">
        <w:rPr>
          <w:rFonts w:asciiTheme="majorHAnsi" w:hAnsiTheme="majorHAnsi"/>
          <w:b/>
          <w:sz w:val="20"/>
        </w:rPr>
        <w:t xml:space="preserve"> </w:t>
      </w:r>
      <w:r w:rsidRPr="00A2059C">
        <w:rPr>
          <w:rFonts w:asciiTheme="majorHAnsi" w:hAnsiTheme="majorHAnsi"/>
          <w:i/>
          <w:sz w:val="20"/>
        </w:rPr>
        <w:t>María O., Jorge A., Ross</w:t>
      </w:r>
      <w:r w:rsidR="00D85931" w:rsidRPr="00A2059C">
        <w:rPr>
          <w:rFonts w:asciiTheme="majorHAnsi" w:hAnsiTheme="majorHAnsi"/>
          <w:i/>
          <w:sz w:val="20"/>
        </w:rPr>
        <w:t xml:space="preserve"> </w:t>
      </w:r>
      <w:r w:rsidRPr="00A2059C">
        <w:rPr>
          <w:rFonts w:asciiTheme="majorHAnsi" w:hAnsiTheme="majorHAnsi"/>
          <w:i/>
          <w:sz w:val="20"/>
        </w:rPr>
        <w:t xml:space="preserve">B., </w:t>
      </w:r>
      <w:r w:rsidR="00103F0D" w:rsidRPr="00A2059C">
        <w:rPr>
          <w:rFonts w:asciiTheme="majorHAnsi" w:hAnsiTheme="majorHAnsi"/>
          <w:i/>
          <w:sz w:val="20"/>
        </w:rPr>
        <w:t>Diana C., Patricia G., Eduardo P., Nelson M., Israel N.</w:t>
      </w:r>
    </w:p>
    <w:p w14:paraId="06DA4C59" w14:textId="77777777" w:rsidR="009E0563" w:rsidRPr="00A2059C" w:rsidRDefault="009E0563" w:rsidP="002A353F">
      <w:pPr>
        <w:jc w:val="both"/>
        <w:rPr>
          <w:rFonts w:asciiTheme="majorHAnsi" w:hAnsiTheme="majorHAnsi"/>
          <w:b/>
          <w:sz w:val="20"/>
        </w:rPr>
      </w:pPr>
    </w:p>
    <w:p w14:paraId="7BFD6EE2" w14:textId="724DB7EC" w:rsidR="008F6CB4" w:rsidRPr="00A2059C" w:rsidRDefault="009A5207" w:rsidP="008F6CB4">
      <w:pPr>
        <w:jc w:val="both"/>
        <w:rPr>
          <w:rFonts w:asciiTheme="majorHAnsi" w:hAnsiTheme="majorHAnsi"/>
          <w:b/>
          <w:color w:val="76923C" w:themeColor="accent3" w:themeShade="BF"/>
          <w:sz w:val="22"/>
        </w:rPr>
      </w:pPr>
      <w:r w:rsidRPr="00A2059C">
        <w:rPr>
          <w:rFonts w:asciiTheme="majorHAnsi" w:hAnsiTheme="majorHAnsi"/>
          <w:b/>
          <w:color w:val="76923C" w:themeColor="accent3" w:themeShade="BF"/>
          <w:sz w:val="22"/>
        </w:rPr>
        <w:t xml:space="preserve">Metodologías de </w:t>
      </w:r>
      <w:r w:rsidR="000B4CCD" w:rsidRPr="00A2059C">
        <w:rPr>
          <w:rFonts w:asciiTheme="majorHAnsi" w:hAnsiTheme="majorHAnsi"/>
          <w:b/>
          <w:color w:val="76923C" w:themeColor="accent3" w:themeShade="BF"/>
          <w:sz w:val="22"/>
        </w:rPr>
        <w:t>Investigación</w:t>
      </w:r>
    </w:p>
    <w:p w14:paraId="487F4E31" w14:textId="77777777" w:rsidR="00332E9F" w:rsidRPr="00A2059C" w:rsidRDefault="00332E9F" w:rsidP="008F6CB4">
      <w:pPr>
        <w:jc w:val="both"/>
        <w:rPr>
          <w:rFonts w:asciiTheme="majorHAnsi" w:hAnsiTheme="majorHAnsi"/>
          <w:b/>
          <w:sz w:val="20"/>
        </w:rPr>
      </w:pPr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57"/>
        <w:gridCol w:w="2457"/>
        <w:gridCol w:w="2457"/>
      </w:tblGrid>
      <w:tr w:rsidR="00BB2AC3" w:rsidRPr="00A2059C" w14:paraId="312DA1D6" w14:textId="77777777" w:rsidTr="00CD11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E0F59DB" w14:textId="0E52858D" w:rsidR="00BB2AC3" w:rsidRPr="00A2059C" w:rsidRDefault="00CD1106" w:rsidP="00BB2AC3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Año</w:t>
            </w:r>
          </w:p>
        </w:tc>
        <w:tc>
          <w:tcPr>
            <w:tcW w:w="2457" w:type="dxa"/>
          </w:tcPr>
          <w:p w14:paraId="5DF7124E" w14:textId="5D2298F9" w:rsidR="00BB2AC3" w:rsidRPr="00A2059C" w:rsidRDefault="00CD1106" w:rsidP="00BB2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Qué</w:t>
            </w:r>
          </w:p>
        </w:tc>
        <w:tc>
          <w:tcPr>
            <w:tcW w:w="2457" w:type="dxa"/>
          </w:tcPr>
          <w:p w14:paraId="6A861BF7" w14:textId="546A9ED5" w:rsidR="00BB2AC3" w:rsidRPr="00A2059C" w:rsidRDefault="00BB2AC3" w:rsidP="00BB2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</w:t>
            </w:r>
            <w:r w:rsidR="00CD1106" w:rsidRPr="00A2059C">
              <w:rPr>
                <w:rFonts w:asciiTheme="majorHAnsi" w:hAnsiTheme="majorHAnsi"/>
                <w:sz w:val="22"/>
                <w:szCs w:val="22"/>
              </w:rPr>
              <w:t>uién</w:t>
            </w:r>
          </w:p>
        </w:tc>
        <w:tc>
          <w:tcPr>
            <w:tcW w:w="2457" w:type="dxa"/>
          </w:tcPr>
          <w:p w14:paraId="35EBC692" w14:textId="028F2C20" w:rsidR="00BB2AC3" w:rsidRPr="00A2059C" w:rsidRDefault="00CD1106" w:rsidP="00BB2A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Cómo</w:t>
            </w:r>
          </w:p>
        </w:tc>
      </w:tr>
      <w:tr w:rsidR="00BB2AC3" w:rsidRPr="00A2059C" w14:paraId="4107F82D" w14:textId="77777777" w:rsidTr="00CD11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EA65D91" w14:textId="77777777" w:rsidR="00BB2AC3" w:rsidRPr="00A2059C" w:rsidRDefault="00BB2AC3" w:rsidP="00BB2AC3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2014</w:t>
            </w:r>
          </w:p>
        </w:tc>
        <w:tc>
          <w:tcPr>
            <w:tcW w:w="2457" w:type="dxa"/>
          </w:tcPr>
          <w:p w14:paraId="0F6060D1" w14:textId="4D6DF061" w:rsidR="00BB2AC3" w:rsidRPr="00A2059C" w:rsidRDefault="00C4144C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="00BB2AC3" w:rsidRPr="00A2059C">
              <w:rPr>
                <w:rFonts w:asciiTheme="majorHAnsi" w:hAnsiTheme="majorHAnsi"/>
                <w:sz w:val="20"/>
                <w:szCs w:val="20"/>
              </w:rPr>
              <w:t xml:space="preserve">Evaluar necesidades y perspectivas por proyecto. </w:t>
            </w:r>
          </w:p>
        </w:tc>
        <w:tc>
          <w:tcPr>
            <w:tcW w:w="2457" w:type="dxa"/>
          </w:tcPr>
          <w:p w14:paraId="7F6EDCEE" w14:textId="77777777" w:rsidR="00BB2AC3" w:rsidRPr="00A2059C" w:rsidRDefault="00BB2AC3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Sistematizador</w:t>
            </w:r>
          </w:p>
        </w:tc>
        <w:tc>
          <w:tcPr>
            <w:tcW w:w="2457" w:type="dxa"/>
          </w:tcPr>
          <w:p w14:paraId="5B1EA0B4" w14:textId="77777777" w:rsidR="00BB2AC3" w:rsidRPr="00A2059C" w:rsidRDefault="00BB2AC3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Por proyecto / país.</w:t>
            </w:r>
          </w:p>
        </w:tc>
      </w:tr>
      <w:tr w:rsidR="00BB2AC3" w:rsidRPr="00A2059C" w14:paraId="0E30EB2D" w14:textId="77777777" w:rsidTr="00CD11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1D161FB" w14:textId="77777777" w:rsidR="00BB2AC3" w:rsidRPr="00A2059C" w:rsidRDefault="00BB2AC3" w:rsidP="00BB2AC3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2015</w:t>
            </w:r>
          </w:p>
        </w:tc>
        <w:tc>
          <w:tcPr>
            <w:tcW w:w="2457" w:type="dxa"/>
          </w:tcPr>
          <w:p w14:paraId="68A8C122" w14:textId="0DABA630" w:rsidR="00BB2AC3" w:rsidRPr="00A2059C" w:rsidRDefault="00BB2AC3" w:rsidP="00BB2A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Nivelación/</w:t>
            </w:r>
            <w:r w:rsidR="00C4144C" w:rsidRPr="00A2059C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Normalización de base.</w:t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t xml:space="preserve">Taller Regional cciones aprendidas. </w:t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  <w:t>en)e cultivo, plantas de proceso.</w:t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</w:p>
        </w:tc>
        <w:tc>
          <w:tcPr>
            <w:tcW w:w="2457" w:type="dxa"/>
          </w:tcPr>
          <w:p w14:paraId="2D062539" w14:textId="77777777" w:rsidR="00BB2AC3" w:rsidRPr="00A2059C" w:rsidRDefault="00BB2AC3" w:rsidP="00BB2A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Pablo Cabrera y Carlos Barahona.</w:t>
            </w:r>
          </w:p>
        </w:tc>
        <w:tc>
          <w:tcPr>
            <w:tcW w:w="2457" w:type="dxa"/>
          </w:tcPr>
          <w:p w14:paraId="5FCEB673" w14:textId="77777777" w:rsidR="00BB2AC3" w:rsidRPr="00A2059C" w:rsidRDefault="00BB2AC3" w:rsidP="00BB2A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Por proyecto / país.</w:t>
            </w:r>
          </w:p>
          <w:p w14:paraId="183A4334" w14:textId="77777777" w:rsidR="00BB2AC3" w:rsidRPr="00A2059C" w:rsidRDefault="00BB2AC3" w:rsidP="00BB2AC3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ab/>
            </w:r>
          </w:p>
        </w:tc>
      </w:tr>
      <w:tr w:rsidR="00BB2AC3" w:rsidRPr="00A2059C" w14:paraId="7D09C1EA" w14:textId="77777777" w:rsidTr="00CD11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8DED7DC" w14:textId="77777777" w:rsidR="00BB2AC3" w:rsidRPr="00A2059C" w:rsidRDefault="00BB2AC3" w:rsidP="00BB2AC3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2016</w:t>
            </w:r>
          </w:p>
          <w:p w14:paraId="480C0171" w14:textId="77777777" w:rsidR="00BB2AC3" w:rsidRPr="00A2059C" w:rsidRDefault="00BB2AC3" w:rsidP="00BB2AC3">
            <w:pPr>
              <w:rPr>
                <w:rFonts w:asciiTheme="majorHAnsi" w:hAnsiTheme="majorHAnsi"/>
                <w:b w:val="0"/>
                <w:color w:val="1F497D" w:themeColor="text2"/>
                <w:sz w:val="22"/>
                <w:szCs w:val="22"/>
              </w:rPr>
            </w:pPr>
          </w:p>
        </w:tc>
        <w:tc>
          <w:tcPr>
            <w:tcW w:w="2457" w:type="dxa"/>
          </w:tcPr>
          <w:p w14:paraId="3B2460B6" w14:textId="549810A9" w:rsidR="00CE0CF1" w:rsidRDefault="00CE0CF1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Fortalecimiento de capacidades en:</w:t>
            </w:r>
            <w:r w:rsidR="00BB2AC3" w:rsidRPr="00A2059C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0FA022D2" w14:textId="7D9EEA86" w:rsidR="00BB2AC3" w:rsidRPr="00A2059C" w:rsidRDefault="00BB2AC3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Análisis espacial.</w:t>
            </w:r>
          </w:p>
          <w:p w14:paraId="7DBF9239" w14:textId="27000C9E" w:rsidR="00BB2AC3" w:rsidRPr="00A2059C" w:rsidRDefault="00BB2AC3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Geo</w:t>
            </w:r>
            <w:r w:rsidR="00B70A1D" w:rsidRPr="00A2059C">
              <w:rPr>
                <w:rFonts w:asciiTheme="majorHAnsi" w:hAnsiTheme="majorHAnsi"/>
                <w:sz w:val="20"/>
                <w:szCs w:val="20"/>
              </w:rPr>
              <w:t>-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estadística.</w:t>
            </w:r>
          </w:p>
          <w:p w14:paraId="0D6492CE" w14:textId="25DA97A8" w:rsidR="00F81C05" w:rsidRPr="00A2059C" w:rsidRDefault="00E13AC8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Puntos: </w:t>
            </w:r>
            <w:r w:rsidR="00F81C05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*****************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(17)</w:t>
            </w:r>
          </w:p>
        </w:tc>
        <w:tc>
          <w:tcPr>
            <w:tcW w:w="2457" w:type="dxa"/>
          </w:tcPr>
          <w:p w14:paraId="6660AB5F" w14:textId="384AF51F" w:rsidR="00BB2AC3" w:rsidRPr="00A2059C" w:rsidRDefault="00BB2AC3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Pablo C</w:t>
            </w:r>
            <w:r w:rsidR="00C4144C" w:rsidRPr="00A2059C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y Carlos</w:t>
            </w:r>
            <w:r w:rsidR="00C4144C" w:rsidRPr="00A2059C">
              <w:rPr>
                <w:rFonts w:asciiTheme="majorHAnsi" w:hAnsiTheme="majorHAnsi"/>
                <w:sz w:val="20"/>
                <w:szCs w:val="20"/>
              </w:rPr>
              <w:t xml:space="preserve"> B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.</w:t>
            </w:r>
          </w:p>
          <w:p w14:paraId="259B40BE" w14:textId="77777777" w:rsidR="00BB2AC3" w:rsidRPr="00A2059C" w:rsidRDefault="00BB2AC3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Instituciones locales e internacionales.</w:t>
            </w:r>
          </w:p>
        </w:tc>
        <w:tc>
          <w:tcPr>
            <w:tcW w:w="2457" w:type="dxa"/>
          </w:tcPr>
          <w:p w14:paraId="500F7BB5" w14:textId="77777777" w:rsidR="00BB2AC3" w:rsidRPr="00A2059C" w:rsidRDefault="00BB2AC3" w:rsidP="00BB2A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Por demanda país.</w:t>
            </w:r>
          </w:p>
        </w:tc>
      </w:tr>
      <w:tr w:rsidR="00BB2AC3" w:rsidRPr="00A2059C" w14:paraId="1105ECF2" w14:textId="77777777" w:rsidTr="00CD11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31E2B2E" w14:textId="77777777" w:rsidR="00BB2AC3" w:rsidRPr="00A2059C" w:rsidRDefault="00BB2AC3" w:rsidP="00BB2AC3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2017</w:t>
            </w:r>
          </w:p>
        </w:tc>
        <w:tc>
          <w:tcPr>
            <w:tcW w:w="2457" w:type="dxa"/>
          </w:tcPr>
          <w:p w14:paraId="776B5574" w14:textId="77777777" w:rsidR="00BB2AC3" w:rsidRPr="00A2059C" w:rsidRDefault="00BB2AC3" w:rsidP="00BB2A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- Análisis espacial.</w:t>
            </w:r>
          </w:p>
          <w:p w14:paraId="6BBA49DC" w14:textId="00477D5D" w:rsidR="00BB2AC3" w:rsidRPr="00A2059C" w:rsidRDefault="00BB2AC3" w:rsidP="00BB2A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Geo</w:t>
            </w:r>
            <w:r w:rsidR="00431D50" w:rsidRPr="00A2059C">
              <w:rPr>
                <w:rFonts w:asciiTheme="majorHAnsi" w:hAnsiTheme="majorHAnsi"/>
                <w:sz w:val="20"/>
                <w:szCs w:val="20"/>
              </w:rPr>
              <w:t>-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estadística.</w:t>
            </w:r>
          </w:p>
        </w:tc>
        <w:tc>
          <w:tcPr>
            <w:tcW w:w="2457" w:type="dxa"/>
          </w:tcPr>
          <w:p w14:paraId="6E03A96F" w14:textId="77777777" w:rsidR="00C4144C" w:rsidRPr="00A2059C" w:rsidRDefault="00C4144C" w:rsidP="00C414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Pablo C. y Carlos B.</w:t>
            </w:r>
          </w:p>
          <w:p w14:paraId="5F672145" w14:textId="77777777" w:rsidR="00BB2AC3" w:rsidRPr="00A2059C" w:rsidRDefault="00BB2AC3" w:rsidP="00BB2A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Instituciones locales e internacionales.</w:t>
            </w:r>
          </w:p>
        </w:tc>
        <w:tc>
          <w:tcPr>
            <w:tcW w:w="2457" w:type="dxa"/>
          </w:tcPr>
          <w:p w14:paraId="1274419D" w14:textId="77777777" w:rsidR="00BB2AC3" w:rsidRPr="00A2059C" w:rsidRDefault="00BB2AC3" w:rsidP="00BB2A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Por demanda país.</w:t>
            </w:r>
          </w:p>
        </w:tc>
      </w:tr>
    </w:tbl>
    <w:p w14:paraId="0FEDC676" w14:textId="77777777" w:rsidR="00BB2AC3" w:rsidRPr="00A2059C" w:rsidRDefault="00BB2AC3" w:rsidP="002A353F">
      <w:pPr>
        <w:jc w:val="both"/>
        <w:rPr>
          <w:rFonts w:asciiTheme="majorHAnsi" w:hAnsiTheme="majorHAnsi"/>
          <w:b/>
          <w:sz w:val="20"/>
        </w:rPr>
      </w:pPr>
    </w:p>
    <w:p w14:paraId="7439A935" w14:textId="5EBD5574" w:rsidR="006306C2" w:rsidRPr="00A2059C" w:rsidRDefault="006306C2" w:rsidP="006306C2">
      <w:pPr>
        <w:jc w:val="both"/>
        <w:rPr>
          <w:rFonts w:asciiTheme="majorHAnsi" w:hAnsiTheme="majorHAnsi"/>
          <w:i/>
          <w:sz w:val="20"/>
        </w:rPr>
      </w:pPr>
      <w:r w:rsidRPr="00A2059C">
        <w:rPr>
          <w:rFonts w:asciiTheme="majorHAnsi" w:hAnsiTheme="majorHAnsi"/>
          <w:i/>
          <w:sz w:val="20"/>
        </w:rPr>
        <w:t>Integr</w:t>
      </w:r>
      <w:r w:rsidR="00332E9F" w:rsidRPr="00A2059C">
        <w:rPr>
          <w:rFonts w:asciiTheme="majorHAnsi" w:hAnsiTheme="majorHAnsi"/>
          <w:i/>
          <w:sz w:val="20"/>
        </w:rPr>
        <w:t>antes del grupo: Magali</w:t>
      </w:r>
      <w:r w:rsidR="003F0118" w:rsidRPr="00A2059C">
        <w:rPr>
          <w:rFonts w:asciiTheme="majorHAnsi" w:hAnsiTheme="majorHAnsi"/>
          <w:i/>
          <w:sz w:val="20"/>
        </w:rPr>
        <w:t xml:space="preserve"> G.</w:t>
      </w:r>
      <w:r w:rsidR="00332E9F" w:rsidRPr="00A2059C">
        <w:rPr>
          <w:rFonts w:asciiTheme="majorHAnsi" w:hAnsiTheme="majorHAnsi"/>
          <w:i/>
          <w:sz w:val="20"/>
        </w:rPr>
        <w:t>, María Q</w:t>
      </w:r>
      <w:r w:rsidRPr="00A2059C">
        <w:rPr>
          <w:rFonts w:asciiTheme="majorHAnsi" w:hAnsiTheme="majorHAnsi"/>
          <w:i/>
          <w:sz w:val="20"/>
        </w:rPr>
        <w:t>., Pablo</w:t>
      </w:r>
      <w:r w:rsidR="003F0118" w:rsidRPr="00A2059C">
        <w:rPr>
          <w:rFonts w:asciiTheme="majorHAnsi" w:hAnsiTheme="majorHAnsi"/>
          <w:i/>
          <w:sz w:val="20"/>
        </w:rPr>
        <w:t xml:space="preserve"> C.</w:t>
      </w:r>
      <w:r w:rsidRPr="00A2059C">
        <w:rPr>
          <w:rFonts w:asciiTheme="majorHAnsi" w:hAnsiTheme="majorHAnsi"/>
          <w:i/>
          <w:sz w:val="20"/>
        </w:rPr>
        <w:t>, Jorge R., Ana Karina</w:t>
      </w:r>
      <w:r w:rsidR="003F0118" w:rsidRPr="00A2059C">
        <w:rPr>
          <w:rFonts w:asciiTheme="majorHAnsi" w:hAnsiTheme="majorHAnsi"/>
          <w:i/>
          <w:sz w:val="20"/>
        </w:rPr>
        <w:t xml:space="preserve"> S.</w:t>
      </w:r>
      <w:r w:rsidRPr="00A2059C">
        <w:rPr>
          <w:rFonts w:asciiTheme="majorHAnsi" w:hAnsiTheme="majorHAnsi"/>
          <w:i/>
          <w:sz w:val="20"/>
        </w:rPr>
        <w:t>, Rafael.</w:t>
      </w:r>
    </w:p>
    <w:p w14:paraId="71D076D9" w14:textId="7DFDDDC9" w:rsidR="001845D0" w:rsidRDefault="001845D0" w:rsidP="009A5207">
      <w:pPr>
        <w:jc w:val="both"/>
        <w:rPr>
          <w:rFonts w:asciiTheme="majorHAnsi" w:hAnsiTheme="majorHAnsi"/>
          <w:b/>
          <w:sz w:val="20"/>
        </w:rPr>
      </w:pPr>
    </w:p>
    <w:p w14:paraId="1DCA8BDD" w14:textId="2E2C7636" w:rsidR="007A7B68" w:rsidRDefault="007A7B68" w:rsidP="009A5207">
      <w:pPr>
        <w:jc w:val="both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>Comentarios:</w:t>
      </w:r>
    </w:p>
    <w:p w14:paraId="3FDE2596" w14:textId="2156C4DD" w:rsidR="00BD6D2E" w:rsidRPr="008D38CD" w:rsidRDefault="00BD6D2E" w:rsidP="008D38CD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El ámbito de sistematización es interesante para avanzar hacia cómo comunicar mejor los avances de los proyectos a una audiencia más amplia (no únicamente científicos), considerando que la calidad de los informes finales de los proyectos, por ejemplo, aún es muy variable.</w:t>
      </w:r>
    </w:p>
    <w:p w14:paraId="3E281347" w14:textId="77777777" w:rsidR="00BD6D2E" w:rsidRDefault="00BD6D2E" w:rsidP="00BD6D2E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0"/>
        </w:rPr>
      </w:pPr>
      <w:r w:rsidRPr="008D38CD">
        <w:rPr>
          <w:rFonts w:asciiTheme="majorHAnsi" w:hAnsiTheme="majorHAnsi"/>
          <w:sz w:val="20"/>
        </w:rPr>
        <w:t xml:space="preserve">Está disponible un curso de Daniel Selener para fortalecimiento de capacidades en sistematización, con aplicación práctica. </w:t>
      </w:r>
      <w:r>
        <w:rPr>
          <w:rFonts w:asciiTheme="majorHAnsi" w:hAnsiTheme="majorHAnsi"/>
          <w:sz w:val="20"/>
        </w:rPr>
        <w:t xml:space="preserve">Daniel también ha escrito documentos sobre el tema. </w:t>
      </w:r>
    </w:p>
    <w:p w14:paraId="0664BB55" w14:textId="2DA837FF" w:rsidR="008D38CD" w:rsidRPr="008D38CD" w:rsidRDefault="008D38CD" w:rsidP="008D38CD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La experiencia anterior ha mostrado que es más útil organizar talleres por país y por proyecto para responder mejor a la demanda y necesidades de cada proyecto. </w:t>
      </w:r>
      <w:r w:rsidR="00177B05">
        <w:rPr>
          <w:rFonts w:asciiTheme="majorHAnsi" w:hAnsiTheme="majorHAnsi"/>
          <w:sz w:val="20"/>
        </w:rPr>
        <w:t>De allí la sugerencia del grupo de organizar de ese modo la asistencia técnica.</w:t>
      </w:r>
    </w:p>
    <w:p w14:paraId="7E646896" w14:textId="77777777" w:rsidR="007A7B68" w:rsidRPr="00A2059C" w:rsidRDefault="007A7B68" w:rsidP="009A5207">
      <w:pPr>
        <w:jc w:val="both"/>
        <w:rPr>
          <w:rFonts w:asciiTheme="majorHAnsi" w:hAnsiTheme="majorHAnsi"/>
          <w:b/>
          <w:sz w:val="20"/>
        </w:rPr>
      </w:pPr>
    </w:p>
    <w:p w14:paraId="59E34E38" w14:textId="3ACD5D3C" w:rsidR="00431D50" w:rsidRPr="00A2059C" w:rsidRDefault="00431D50" w:rsidP="00431D50">
      <w:pPr>
        <w:jc w:val="both"/>
        <w:rPr>
          <w:rFonts w:asciiTheme="majorHAnsi" w:hAnsiTheme="majorHAnsi"/>
          <w:b/>
          <w:color w:val="76923C" w:themeColor="accent3" w:themeShade="BF"/>
          <w:sz w:val="22"/>
        </w:rPr>
      </w:pPr>
      <w:r w:rsidRPr="00A2059C">
        <w:rPr>
          <w:rFonts w:asciiTheme="majorHAnsi" w:hAnsiTheme="majorHAnsi"/>
          <w:b/>
          <w:color w:val="76923C" w:themeColor="accent3" w:themeShade="BF"/>
          <w:sz w:val="22"/>
        </w:rPr>
        <w:t>Mercados</w:t>
      </w:r>
    </w:p>
    <w:p w14:paraId="003C9DA1" w14:textId="77777777" w:rsidR="00431D50" w:rsidRDefault="00431D50" w:rsidP="00431D50">
      <w:pPr>
        <w:jc w:val="both"/>
        <w:rPr>
          <w:rFonts w:asciiTheme="majorHAnsi" w:hAnsiTheme="majorHAnsi"/>
          <w:b/>
          <w:sz w:val="20"/>
        </w:rPr>
      </w:pPr>
    </w:p>
    <w:p w14:paraId="11103B21" w14:textId="327BF16B" w:rsidR="00ED6FA7" w:rsidRDefault="00ED6FA7" w:rsidP="00431D50">
      <w:pPr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Temas de interés para el grupo:</w:t>
      </w:r>
    </w:p>
    <w:p w14:paraId="2FE655F2" w14:textId="7A500468" w:rsidR="00ED6FA7" w:rsidRPr="00ED6FA7" w:rsidRDefault="00ED6FA7" w:rsidP="00ED6FA7">
      <w:pPr>
        <w:jc w:val="both"/>
        <w:rPr>
          <w:rFonts w:asciiTheme="majorHAnsi" w:hAnsiTheme="majorHAnsi"/>
          <w:sz w:val="20"/>
        </w:rPr>
      </w:pPr>
      <w:r w:rsidRPr="00A2059C">
        <w:rPr>
          <w:rFonts w:asciiTheme="majorHAnsi" w:hAnsiTheme="majorHAnsi"/>
          <w:sz w:val="20"/>
          <w:szCs w:val="20"/>
        </w:rPr>
        <w:t xml:space="preserve">- Apoyo para la formación de empresas comunitarias.  </w:t>
      </w:r>
    </w:p>
    <w:p w14:paraId="36B912F7" w14:textId="77777777" w:rsidR="00ED6FA7" w:rsidRPr="00A2059C" w:rsidRDefault="00ED6FA7" w:rsidP="00431D50">
      <w:pPr>
        <w:jc w:val="both"/>
        <w:rPr>
          <w:rFonts w:asciiTheme="majorHAnsi" w:hAnsiTheme="majorHAnsi"/>
          <w:b/>
          <w:sz w:val="20"/>
        </w:rPr>
      </w:pPr>
    </w:p>
    <w:tbl>
      <w:tblPr>
        <w:tblStyle w:val="MediumGrid3-Accent3"/>
        <w:tblW w:w="850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504"/>
      </w:tblGrid>
      <w:tr w:rsidR="00431D50" w:rsidRPr="00A2059C" w14:paraId="105FC17B" w14:textId="77777777" w:rsidTr="00431D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077D074" w14:textId="77777777" w:rsidR="00431D50" w:rsidRPr="00A2059C" w:rsidRDefault="00431D50" w:rsidP="00AD752A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Año</w:t>
            </w:r>
          </w:p>
        </w:tc>
        <w:tc>
          <w:tcPr>
            <w:tcW w:w="2504" w:type="dxa"/>
          </w:tcPr>
          <w:p w14:paraId="7F84B6FF" w14:textId="77777777" w:rsidR="00431D50" w:rsidRPr="00A2059C" w:rsidRDefault="00431D50" w:rsidP="00AD75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Qué</w:t>
            </w:r>
          </w:p>
        </w:tc>
        <w:tc>
          <w:tcPr>
            <w:tcW w:w="2504" w:type="dxa"/>
          </w:tcPr>
          <w:p w14:paraId="216D6075" w14:textId="77777777" w:rsidR="00431D50" w:rsidRPr="00A2059C" w:rsidRDefault="00431D50" w:rsidP="00AD75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Quién</w:t>
            </w:r>
          </w:p>
        </w:tc>
        <w:tc>
          <w:tcPr>
            <w:tcW w:w="2504" w:type="dxa"/>
          </w:tcPr>
          <w:p w14:paraId="7C1A19E1" w14:textId="77777777" w:rsidR="00431D50" w:rsidRPr="00A2059C" w:rsidRDefault="00431D50" w:rsidP="00AD75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Cómo</w:t>
            </w:r>
          </w:p>
        </w:tc>
      </w:tr>
      <w:tr w:rsidR="00FC3367" w:rsidRPr="00A2059C" w14:paraId="4D041A24" w14:textId="77777777" w:rsidTr="00431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0448A37F" w14:textId="316BB3EA" w:rsidR="00FC3367" w:rsidRPr="00A2059C" w:rsidRDefault="00FC3367" w:rsidP="00FC3367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2014</w:t>
            </w:r>
          </w:p>
        </w:tc>
        <w:tc>
          <w:tcPr>
            <w:tcW w:w="2504" w:type="dxa"/>
          </w:tcPr>
          <w:p w14:paraId="3582122B" w14:textId="7504A3FE" w:rsidR="00FC3367" w:rsidRDefault="00FC3367" w:rsidP="00FC3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="00F579AE" w:rsidRPr="00F579AE">
              <w:rPr>
                <w:rFonts w:asciiTheme="majorHAnsi" w:hAnsiTheme="majorHAnsi"/>
                <w:b/>
                <w:sz w:val="20"/>
                <w:szCs w:val="20"/>
              </w:rPr>
              <w:t>Intercambio</w:t>
            </w:r>
            <w:r w:rsidR="004720E4" w:rsidRPr="00F579AE">
              <w:rPr>
                <w:rFonts w:asciiTheme="majorHAnsi" w:hAnsiTheme="majorHAnsi"/>
                <w:b/>
                <w:sz w:val="20"/>
                <w:szCs w:val="20"/>
              </w:rPr>
              <w:t xml:space="preserve"> de experiencias</w:t>
            </w:r>
            <w:r w:rsidR="004720E4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4A455A59" w14:textId="796EB76E" w:rsidR="00F579AE" w:rsidRDefault="00F579AE" w:rsidP="00FC3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a. Uso y transformación de tarwi</w:t>
            </w:r>
          </w:p>
          <w:p w14:paraId="71B4E460" w14:textId="3BB56D29" w:rsidR="00F579AE" w:rsidRPr="00FC3367" w:rsidRDefault="00F579AE" w:rsidP="00FC3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504" w:type="dxa"/>
          </w:tcPr>
          <w:p w14:paraId="00E7404C" w14:textId="77777777" w:rsidR="00F579AE" w:rsidRDefault="00F579AE" w:rsidP="00FC3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29A5E94" w14:textId="77777777" w:rsidR="00F579AE" w:rsidRDefault="00F579AE" w:rsidP="00FC3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3AA1B47" w14:textId="5BA6D2C0" w:rsidR="00F579AE" w:rsidRPr="00FC3367" w:rsidRDefault="00FC3367" w:rsidP="00FC3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PROINPA/INIAP: productores, chefs, técnicos, industria</w:t>
            </w:r>
          </w:p>
        </w:tc>
        <w:tc>
          <w:tcPr>
            <w:tcW w:w="2504" w:type="dxa"/>
          </w:tcPr>
          <w:p w14:paraId="0E3993AE" w14:textId="77777777" w:rsidR="00F579AE" w:rsidRDefault="00F579AE" w:rsidP="00FC3367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51E33F85" w14:textId="77777777" w:rsidR="00F579AE" w:rsidRDefault="00F579AE" w:rsidP="00FC3367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54432396" w14:textId="7F949202" w:rsidR="00F579AE" w:rsidRPr="00FC3367" w:rsidRDefault="00B2240C" w:rsidP="00F579AE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 Visita p</w:t>
            </w:r>
            <w:r w:rsidR="00FC3367" w:rsidRPr="00A2059C">
              <w:rPr>
                <w:rFonts w:asciiTheme="majorHAnsi" w:hAnsiTheme="majorHAnsi"/>
                <w:sz w:val="20"/>
                <w:szCs w:val="20"/>
              </w:rPr>
              <w:t>resencial</w:t>
            </w:r>
            <w:r w:rsidR="00F579AE">
              <w:rPr>
                <w:rFonts w:asciiTheme="majorHAnsi" w:hAnsiTheme="majorHAnsi"/>
                <w:sz w:val="20"/>
                <w:szCs w:val="20"/>
              </w:rPr>
              <w:t xml:space="preserve"> en Ecuador</w:t>
            </w:r>
          </w:p>
          <w:p w14:paraId="6FE55BEA" w14:textId="277FE110" w:rsidR="00FC3367" w:rsidRPr="00FC3367" w:rsidRDefault="00FC3367" w:rsidP="00FC3367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1D50" w:rsidRPr="00A2059C" w14:paraId="7657FEEB" w14:textId="77777777" w:rsidTr="00431D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448E3F29" w14:textId="41A60D2B" w:rsidR="00431D50" w:rsidRPr="00A2059C" w:rsidRDefault="00431D50" w:rsidP="00AD752A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2019D992" w14:textId="25864DAC" w:rsidR="00431D50" w:rsidRPr="00A2059C" w:rsidRDefault="00ED55CF" w:rsidP="00AD752A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201</w:t>
            </w:r>
            <w:r w:rsidR="00FC3367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2504" w:type="dxa"/>
          </w:tcPr>
          <w:p w14:paraId="29EFE758" w14:textId="77777777" w:rsidR="00F579AE" w:rsidRPr="00F579AE" w:rsidRDefault="00F579AE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F579AE">
              <w:rPr>
                <w:rFonts w:asciiTheme="majorHAnsi" w:hAnsiTheme="majorHAnsi"/>
                <w:b/>
                <w:sz w:val="20"/>
                <w:szCs w:val="20"/>
              </w:rPr>
              <w:t>- Intercambio de experiencias</w:t>
            </w:r>
          </w:p>
          <w:p w14:paraId="08FE8379" w14:textId="73DF6F36" w:rsidR="00F579AE" w:rsidRDefault="00F579AE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b. </w:t>
            </w:r>
            <w:r w:rsidR="00B2240C">
              <w:rPr>
                <w:rFonts w:asciiTheme="majorHAnsi" w:hAnsiTheme="majorHAnsi"/>
                <w:sz w:val="20"/>
                <w:szCs w:val="20"/>
              </w:rPr>
              <w:t xml:space="preserve">Experiencia de Canastas de Ekorural </w:t>
            </w:r>
          </w:p>
          <w:p w14:paraId="20053BEF" w14:textId="5A656C71" w:rsidR="00B2240C" w:rsidRDefault="00B2240C" w:rsidP="00B224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c. “Avances en Modelos Provinciales”</w:t>
            </w:r>
          </w:p>
          <w:p w14:paraId="6757408B" w14:textId="195415C0" w:rsidR="00B2240C" w:rsidRDefault="00B2240C" w:rsidP="00B224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d. Modelos y enfoques de mercado para pequeños productores</w:t>
            </w:r>
          </w:p>
          <w:p w14:paraId="03D90F8D" w14:textId="6936C50B" w:rsidR="00B2240C" w:rsidRPr="00A2059C" w:rsidRDefault="00522B4E" w:rsidP="00B224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e. Apoyo para la formación de empresas comunitarias</w:t>
            </w:r>
            <w:r w:rsidR="00EE0DCF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EE0DCF" w:rsidRPr="008224AB">
              <w:rPr>
                <w:rFonts w:asciiTheme="majorHAnsi" w:hAnsiTheme="majorHAnsi"/>
                <w:sz w:val="16"/>
                <w:szCs w:val="16"/>
              </w:rPr>
              <w:t xml:space="preserve">(considerando relaciones urbano-marginales, </w:t>
            </w:r>
            <w:r w:rsidR="008224AB">
              <w:rPr>
                <w:rFonts w:asciiTheme="majorHAnsi" w:hAnsiTheme="majorHAnsi"/>
                <w:sz w:val="16"/>
                <w:szCs w:val="16"/>
              </w:rPr>
              <w:t xml:space="preserve">bancos comunitarios, </w:t>
            </w:r>
            <w:r w:rsidR="00EE0DCF" w:rsidRPr="008224AB">
              <w:rPr>
                <w:rFonts w:asciiTheme="majorHAnsi" w:hAnsiTheme="majorHAnsi"/>
                <w:sz w:val="16"/>
                <w:szCs w:val="16"/>
              </w:rPr>
              <w:t>empresas de semillas</w:t>
            </w:r>
            <w:r w:rsidR="00271581" w:rsidRPr="008224AB">
              <w:rPr>
                <w:rFonts w:asciiTheme="majorHAnsi" w:hAnsiTheme="majorHAnsi"/>
                <w:sz w:val="16"/>
                <w:szCs w:val="16"/>
              </w:rPr>
              <w:t>, centros de acopio).</w:t>
            </w:r>
          </w:p>
          <w:p w14:paraId="1434FC6E" w14:textId="77777777" w:rsidR="0094446E" w:rsidRDefault="0094446E" w:rsidP="009444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FC4D30A" w14:textId="77777777" w:rsidR="0094446E" w:rsidRPr="0094446E" w:rsidRDefault="0094446E" w:rsidP="009444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94446E">
              <w:rPr>
                <w:rFonts w:asciiTheme="majorHAnsi" w:hAnsiTheme="majorHAnsi"/>
                <w:b/>
                <w:sz w:val="20"/>
                <w:szCs w:val="20"/>
              </w:rPr>
              <w:t xml:space="preserve">- Manejo y análisis de precios y costos de producción. </w:t>
            </w:r>
          </w:p>
          <w:p w14:paraId="75587BC8" w14:textId="0436BA19" w:rsidR="0094446E" w:rsidRPr="00A2059C" w:rsidRDefault="000632C7" w:rsidP="009444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Puntos: 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******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 xml:space="preserve"> </w:t>
            </w:r>
            <w:r w:rsidR="0094446E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(</w:t>
            </w:r>
            <w:r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9</w:t>
            </w:r>
            <w:r w:rsidR="0094446E"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)</w:t>
            </w:r>
          </w:p>
          <w:p w14:paraId="72789823" w14:textId="444A8AFA" w:rsidR="000632C7" w:rsidRDefault="000632C7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Intercambio sobre </w:t>
            </w:r>
            <w:r w:rsidR="0094446E">
              <w:rPr>
                <w:rFonts w:asciiTheme="majorHAnsi" w:hAnsiTheme="majorHAnsi"/>
                <w:sz w:val="20"/>
                <w:szCs w:val="20"/>
              </w:rPr>
              <w:t>SIMA</w:t>
            </w:r>
            <w:r w:rsidR="00522B4E">
              <w:rPr>
                <w:rFonts w:asciiTheme="majorHAnsi" w:hAnsiTheme="majorHAnsi"/>
                <w:sz w:val="20"/>
                <w:szCs w:val="20"/>
              </w:rPr>
              <w:t xml:space="preserve"> de la Fundación Valles</w:t>
            </w:r>
            <w:r w:rsidR="00DA5403">
              <w:rPr>
                <w:rFonts w:asciiTheme="majorHAnsi" w:hAnsiTheme="majorHAnsi"/>
                <w:sz w:val="20"/>
                <w:szCs w:val="20"/>
              </w:rPr>
              <w:t xml:space="preserve"> para posible réplica a nivel institucional o vinculación con otras plataformas</w:t>
            </w:r>
            <w:r w:rsidR="00522B4E">
              <w:rPr>
                <w:rFonts w:asciiTheme="majorHAnsi" w:hAnsiTheme="majorHAnsi"/>
                <w:sz w:val="20"/>
                <w:szCs w:val="20"/>
              </w:rPr>
              <w:t>:</w:t>
            </w:r>
          </w:p>
          <w:p w14:paraId="23381BA5" w14:textId="763F6EE0" w:rsidR="00431D50" w:rsidRPr="000632C7" w:rsidRDefault="000632C7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6"/>
                <w:szCs w:val="16"/>
              </w:rPr>
            </w:pPr>
            <w:r w:rsidRPr="000632C7">
              <w:rPr>
                <w:rFonts w:asciiTheme="majorHAnsi" w:hAnsiTheme="majorHAnsi"/>
                <w:sz w:val="16"/>
                <w:szCs w:val="16"/>
              </w:rPr>
              <w:t>- Reco</w:t>
            </w:r>
            <w:r w:rsidR="00431D50" w:rsidRPr="000632C7">
              <w:rPr>
                <w:rFonts w:asciiTheme="majorHAnsi" w:hAnsiTheme="majorHAnsi"/>
                <w:sz w:val="16"/>
                <w:szCs w:val="16"/>
              </w:rPr>
              <w:t>lección de datos</w:t>
            </w:r>
          </w:p>
          <w:p w14:paraId="3A894928" w14:textId="39B32809" w:rsidR="00431D50" w:rsidRPr="000632C7" w:rsidRDefault="008A4765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6"/>
                <w:szCs w:val="16"/>
              </w:rPr>
            </w:pPr>
            <w:r w:rsidRPr="000632C7">
              <w:rPr>
                <w:rFonts w:asciiTheme="majorHAnsi" w:hAnsiTheme="majorHAnsi"/>
                <w:sz w:val="16"/>
                <w:szCs w:val="16"/>
              </w:rPr>
              <w:t>-</w:t>
            </w:r>
            <w:r w:rsidR="00431D50" w:rsidRPr="000632C7">
              <w:rPr>
                <w:rFonts w:asciiTheme="majorHAnsi" w:hAnsiTheme="majorHAnsi"/>
                <w:sz w:val="16"/>
                <w:szCs w:val="16"/>
              </w:rPr>
              <w:t xml:space="preserve">Control calidad </w:t>
            </w:r>
            <w:r w:rsidRPr="000632C7">
              <w:rPr>
                <w:rFonts w:asciiTheme="majorHAnsi" w:hAnsiTheme="majorHAnsi"/>
                <w:sz w:val="16"/>
                <w:szCs w:val="16"/>
              </w:rPr>
              <w:t>(</w:t>
            </w:r>
            <w:r w:rsidR="00431D50" w:rsidRPr="000632C7">
              <w:rPr>
                <w:rFonts w:asciiTheme="majorHAnsi" w:hAnsiTheme="majorHAnsi"/>
                <w:sz w:val="16"/>
                <w:szCs w:val="16"/>
              </w:rPr>
              <w:t>datos</w:t>
            </w:r>
            <w:r w:rsidRPr="000632C7">
              <w:rPr>
                <w:rFonts w:asciiTheme="majorHAnsi" w:hAnsiTheme="majorHAnsi"/>
                <w:sz w:val="16"/>
                <w:szCs w:val="16"/>
              </w:rPr>
              <w:t>)</w:t>
            </w:r>
          </w:p>
          <w:p w14:paraId="3FC8508F" w14:textId="6845985D" w:rsidR="00431D50" w:rsidRPr="000632C7" w:rsidRDefault="008A4765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6"/>
                <w:szCs w:val="16"/>
              </w:rPr>
            </w:pPr>
            <w:r w:rsidRPr="000632C7">
              <w:rPr>
                <w:rFonts w:asciiTheme="majorHAnsi" w:hAnsiTheme="majorHAnsi"/>
                <w:sz w:val="16"/>
                <w:szCs w:val="16"/>
              </w:rPr>
              <w:t>-</w:t>
            </w:r>
            <w:r w:rsidR="00431D50" w:rsidRPr="000632C7">
              <w:rPr>
                <w:rFonts w:asciiTheme="majorHAnsi" w:hAnsiTheme="majorHAnsi"/>
                <w:sz w:val="16"/>
                <w:szCs w:val="16"/>
              </w:rPr>
              <w:t xml:space="preserve">Procesamiento </w:t>
            </w:r>
            <w:r w:rsidRPr="000632C7">
              <w:rPr>
                <w:rFonts w:asciiTheme="majorHAnsi" w:hAnsiTheme="majorHAnsi"/>
                <w:sz w:val="16"/>
                <w:szCs w:val="16"/>
              </w:rPr>
              <w:t>(datos)</w:t>
            </w:r>
          </w:p>
          <w:p w14:paraId="6CD0FFAF" w14:textId="77777777" w:rsidR="004720E4" w:rsidRPr="000632C7" w:rsidRDefault="008A4765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6"/>
                <w:szCs w:val="16"/>
              </w:rPr>
            </w:pPr>
            <w:r w:rsidRPr="000632C7">
              <w:rPr>
                <w:rFonts w:asciiTheme="majorHAnsi" w:hAnsiTheme="majorHAnsi"/>
                <w:sz w:val="16"/>
                <w:szCs w:val="16"/>
              </w:rPr>
              <w:t>-</w:t>
            </w:r>
            <w:r w:rsidR="00431D50" w:rsidRPr="000632C7">
              <w:rPr>
                <w:rFonts w:asciiTheme="majorHAnsi" w:hAnsiTheme="majorHAnsi"/>
                <w:sz w:val="16"/>
                <w:szCs w:val="16"/>
              </w:rPr>
              <w:t xml:space="preserve">Difusión </w:t>
            </w:r>
            <w:r w:rsidRPr="000632C7">
              <w:rPr>
                <w:rFonts w:asciiTheme="majorHAnsi" w:hAnsiTheme="majorHAnsi"/>
                <w:sz w:val="16"/>
                <w:szCs w:val="16"/>
              </w:rPr>
              <w:t>(datos)</w:t>
            </w:r>
          </w:p>
          <w:p w14:paraId="13FBFBD6" w14:textId="77777777" w:rsidR="00487198" w:rsidRDefault="00487198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589AF14" w14:textId="4819A18D" w:rsidR="004720E4" w:rsidRDefault="0094446E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94446E">
              <w:rPr>
                <w:rFonts w:asciiTheme="majorHAnsi" w:hAnsiTheme="majorHAnsi"/>
                <w:b/>
                <w:sz w:val="20"/>
                <w:szCs w:val="20"/>
              </w:rPr>
              <w:t>- Marketing social y comunicación estratégica.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A2059C">
              <w:rPr>
                <w:rFonts w:asciiTheme="majorHAnsi" w:hAnsiTheme="majorHAnsi"/>
                <w:color w:val="1F497D" w:themeColor="text2"/>
                <w:sz w:val="16"/>
                <w:szCs w:val="16"/>
              </w:rPr>
              <w:t>Puntos: ****** (6)</w:t>
            </w:r>
          </w:p>
          <w:p w14:paraId="02C74D4D" w14:textId="17B1E1E5" w:rsidR="00431D50" w:rsidRPr="00A2059C" w:rsidRDefault="00962E76" w:rsidP="00BD65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Realización de diagnóstico y formulación de plan.</w:t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t xml:space="preserve">Taller Regional cciones aprendidas. </w:t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  <w:t>en)e cultivo, plantas de proceso.</w:t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="00431D50"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</w:p>
        </w:tc>
        <w:tc>
          <w:tcPr>
            <w:tcW w:w="2504" w:type="dxa"/>
          </w:tcPr>
          <w:p w14:paraId="311006B7" w14:textId="77777777" w:rsidR="00F579AE" w:rsidRDefault="00ED55CF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1C13FEDA" w14:textId="77777777" w:rsidR="00B951A3" w:rsidRDefault="00B951A3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624C198" w14:textId="0B23BA3D" w:rsidR="00B951A3" w:rsidRDefault="00B951A3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PMA / Ekorural</w:t>
            </w:r>
          </w:p>
          <w:p w14:paraId="26B2DDF0" w14:textId="77777777" w:rsidR="00B2240C" w:rsidRDefault="00B2240C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FFE204F" w14:textId="532A812A" w:rsidR="00B951A3" w:rsidRDefault="00B951A3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PMA / Ekorural</w:t>
            </w:r>
          </w:p>
          <w:p w14:paraId="43B766C7" w14:textId="77777777" w:rsidR="00F579AE" w:rsidRDefault="00F579AE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5637526" w14:textId="204993D8" w:rsidR="00F579AE" w:rsidRDefault="00B951A3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Fundación Valles / Ekorural /Ruralter</w:t>
            </w:r>
          </w:p>
          <w:p w14:paraId="33921B68" w14:textId="77777777" w:rsidR="00F579AE" w:rsidRDefault="00F579AE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535CB3C9" w14:textId="412E2F95" w:rsidR="00431D50" w:rsidRDefault="007574E9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RIMISP.</w:t>
            </w:r>
          </w:p>
          <w:p w14:paraId="23E42F10" w14:textId="77777777" w:rsidR="007574E9" w:rsidRDefault="007574E9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54DCBB9" w14:textId="77777777" w:rsidR="007574E9" w:rsidRPr="00A2059C" w:rsidRDefault="007574E9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030F88B" w14:textId="77777777" w:rsidR="00431D50" w:rsidRDefault="00431D50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98A0D7B" w14:textId="77777777" w:rsidR="00B33E84" w:rsidRDefault="00B33E84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EC057A6" w14:textId="77777777" w:rsidR="00EE0DCF" w:rsidRDefault="00EE0DCF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21E4F94E" w14:textId="77777777" w:rsidR="00271581" w:rsidRDefault="00271581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101FD10" w14:textId="61984B2F" w:rsidR="00431D50" w:rsidRPr="00A2059C" w:rsidRDefault="00962E76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Fundació</w:t>
            </w:r>
            <w:r w:rsidR="00EE0DCF">
              <w:rPr>
                <w:rFonts w:asciiTheme="majorHAnsi" w:hAnsiTheme="majorHAnsi"/>
                <w:sz w:val="20"/>
                <w:szCs w:val="20"/>
              </w:rPr>
              <w:t>n Va</w:t>
            </w:r>
            <w:r>
              <w:rPr>
                <w:rFonts w:asciiTheme="majorHAnsi" w:hAnsiTheme="majorHAnsi"/>
                <w:sz w:val="20"/>
                <w:szCs w:val="20"/>
              </w:rPr>
              <w:t>lles</w:t>
            </w:r>
          </w:p>
          <w:p w14:paraId="1DBDEB84" w14:textId="77777777" w:rsidR="00AD752A" w:rsidRDefault="00AD752A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A00E72B" w14:textId="77777777" w:rsidR="00AD752A" w:rsidRDefault="00AD752A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2FB129A6" w14:textId="77777777" w:rsidR="00AD752A" w:rsidRDefault="00AD752A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A9794A8" w14:textId="77777777" w:rsidR="00AD752A" w:rsidRDefault="00AD752A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42EB238" w14:textId="77777777" w:rsidR="00AD752A" w:rsidRDefault="00AD752A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C1E97F1" w14:textId="77777777" w:rsidR="00AD752A" w:rsidRDefault="00AD752A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CB7C760" w14:textId="77777777" w:rsidR="00962E76" w:rsidRDefault="00962E76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41688B03" w14:textId="77777777" w:rsidR="00962E76" w:rsidRDefault="00962E76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2A9C376" w14:textId="77777777" w:rsidR="00962E76" w:rsidRDefault="00962E76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55C17D4E" w14:textId="77777777" w:rsidR="00962E76" w:rsidRDefault="00962E76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128CE91" w14:textId="77777777" w:rsidR="00DA5403" w:rsidRDefault="00DA5403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0A96810A" w14:textId="77777777" w:rsidR="00962E76" w:rsidRDefault="00962E76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AE29968" w14:textId="77777777" w:rsidR="00962E76" w:rsidRDefault="00962E76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 Consultor</w:t>
            </w:r>
          </w:p>
          <w:p w14:paraId="5BBB9CD0" w14:textId="7B754B86" w:rsidR="009C1C4D" w:rsidRPr="00A2059C" w:rsidRDefault="009C1C4D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504" w:type="dxa"/>
          </w:tcPr>
          <w:p w14:paraId="6DEEAC7E" w14:textId="77777777" w:rsidR="00F579AE" w:rsidRDefault="00F579AE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4AC7DB7" w14:textId="77777777" w:rsidR="00B951A3" w:rsidRDefault="00B951A3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85FC13B" w14:textId="2C84AFB4" w:rsidR="00B951A3" w:rsidRDefault="00B951A3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 Visita</w:t>
            </w:r>
          </w:p>
          <w:p w14:paraId="07322E24" w14:textId="77777777" w:rsidR="00F579AE" w:rsidRDefault="00F579AE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2B20C7E3" w14:textId="20AA1BE0" w:rsidR="00F579AE" w:rsidRDefault="00B951A3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 Taller de intercambio</w:t>
            </w:r>
          </w:p>
          <w:p w14:paraId="41B97B0B" w14:textId="77777777" w:rsidR="00B951A3" w:rsidRDefault="00B951A3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2462AA86" w14:textId="78349BFD" w:rsidR="00B951A3" w:rsidRDefault="00B951A3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 Encuentros</w:t>
            </w:r>
          </w:p>
          <w:p w14:paraId="785C538F" w14:textId="77777777" w:rsidR="00F579AE" w:rsidRDefault="00F579AE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3EEF8EF" w14:textId="77777777" w:rsidR="00431D50" w:rsidRPr="00A2059C" w:rsidRDefault="00431D50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03FC9021" w14:textId="77777777" w:rsidR="00431D50" w:rsidRPr="00A2059C" w:rsidRDefault="00431D50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0B31FC49" w14:textId="77777777" w:rsidR="00431D50" w:rsidRPr="00A2059C" w:rsidRDefault="00431D50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7A83C23" w14:textId="77777777" w:rsidR="00431D50" w:rsidRDefault="00431D50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039B3DA6" w14:textId="77777777" w:rsidR="00EE0DCF" w:rsidRDefault="00EE0DCF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598AF71" w14:textId="77777777" w:rsidR="00EE0DCF" w:rsidRDefault="00EE0DCF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83CE758" w14:textId="77777777" w:rsidR="00271581" w:rsidRDefault="00271581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D8F6D58" w14:textId="77777777" w:rsidR="00EE0DCF" w:rsidRPr="00A2059C" w:rsidRDefault="00EE0DCF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E786FC1" w14:textId="0D63F54A" w:rsidR="00962E76" w:rsidRDefault="00962E76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- Taller presencial en Cochabamba (oficina y campo)</w:t>
            </w:r>
          </w:p>
          <w:p w14:paraId="2060C411" w14:textId="4EC5D7DF" w:rsidR="000632C7" w:rsidRDefault="000632C7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- Conversación virtual </w:t>
            </w:r>
            <w:r w:rsidR="00962E76">
              <w:rPr>
                <w:rFonts w:asciiTheme="majorHAnsi" w:hAnsiTheme="majorHAnsi"/>
                <w:sz w:val="20"/>
                <w:szCs w:val="20"/>
              </w:rPr>
              <w:t xml:space="preserve">previa </w:t>
            </w:r>
            <w:r>
              <w:rPr>
                <w:rFonts w:asciiTheme="majorHAnsi" w:hAnsiTheme="majorHAnsi"/>
                <w:sz w:val="20"/>
                <w:szCs w:val="20"/>
              </w:rPr>
              <w:t>para definir agenda y logística de viaje.</w:t>
            </w:r>
          </w:p>
          <w:p w14:paraId="6CD2DF5B" w14:textId="77777777" w:rsidR="00AD752A" w:rsidRDefault="00AD752A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70CF8D3B" w14:textId="77777777" w:rsidR="00AD752A" w:rsidRDefault="00AD752A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56A1548" w14:textId="77777777" w:rsidR="00AD752A" w:rsidRDefault="00AD752A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1BF46F2" w14:textId="77777777" w:rsidR="00AD752A" w:rsidRDefault="00AD752A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5DCEAB4" w14:textId="77777777" w:rsidR="00487198" w:rsidRDefault="00487198" w:rsidP="00487198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67296ABC" w14:textId="77777777" w:rsidR="00DA5403" w:rsidRDefault="00DA5403" w:rsidP="00487198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1B79D6A" w14:textId="77777777" w:rsidR="00962E76" w:rsidRDefault="00962E76" w:rsidP="00962E76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351B60A9" w14:textId="0E3F75FF" w:rsidR="00AD752A" w:rsidRPr="00A2059C" w:rsidRDefault="00AD752A" w:rsidP="00962E76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- </w:t>
            </w:r>
            <w:r w:rsidR="00BD65F3">
              <w:rPr>
                <w:rFonts w:asciiTheme="majorHAnsi" w:hAnsiTheme="majorHAnsi"/>
                <w:sz w:val="20"/>
                <w:szCs w:val="20"/>
              </w:rPr>
              <w:t>Consultoría</w:t>
            </w:r>
            <w:r w:rsidR="0094446E">
              <w:rPr>
                <w:rFonts w:asciiTheme="majorHAnsi" w:hAnsiTheme="majorHAnsi"/>
                <w:sz w:val="20"/>
                <w:szCs w:val="20"/>
              </w:rPr>
              <w:t xml:space="preserve"> para desarrollar capacidades en el tema</w:t>
            </w:r>
            <w:r w:rsidR="009C1C4D">
              <w:rPr>
                <w:rFonts w:asciiTheme="majorHAnsi" w:hAnsiTheme="majorHAnsi"/>
                <w:sz w:val="20"/>
                <w:szCs w:val="20"/>
              </w:rPr>
              <w:t xml:space="preserve"> (proyectos que estén interesados)</w:t>
            </w:r>
          </w:p>
        </w:tc>
      </w:tr>
      <w:tr w:rsidR="004720E4" w:rsidRPr="00A2059C" w14:paraId="7D3C3B50" w14:textId="77777777" w:rsidTr="00431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6C01FC31" w14:textId="03EE3AAE" w:rsidR="004720E4" w:rsidRPr="00A2059C" w:rsidRDefault="004720E4" w:rsidP="00AD752A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2016</w:t>
            </w:r>
          </w:p>
        </w:tc>
        <w:tc>
          <w:tcPr>
            <w:tcW w:w="2504" w:type="dxa"/>
          </w:tcPr>
          <w:p w14:paraId="2334DADE" w14:textId="259E85DF" w:rsidR="004D0D5A" w:rsidRDefault="004720E4" w:rsidP="00BD65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94446E">
              <w:rPr>
                <w:rFonts w:asciiTheme="majorHAnsi" w:hAnsiTheme="majorHAnsi"/>
                <w:b/>
                <w:sz w:val="20"/>
                <w:szCs w:val="20"/>
              </w:rPr>
              <w:t>-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94446E" w:rsidRPr="0094446E">
              <w:rPr>
                <w:rFonts w:asciiTheme="majorHAnsi" w:hAnsiTheme="majorHAnsi"/>
                <w:b/>
                <w:sz w:val="20"/>
                <w:szCs w:val="20"/>
              </w:rPr>
              <w:t>Marketing social y comunicación estratégica.</w:t>
            </w:r>
            <w:r w:rsidR="0094446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/>
                <w:sz w:val="20"/>
                <w:szCs w:val="20"/>
              </w:rPr>
              <w:t>Implementación del Plan por Región</w:t>
            </w:r>
            <w:r w:rsidR="00ED6FA7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  <w:tc>
          <w:tcPr>
            <w:tcW w:w="2504" w:type="dxa"/>
          </w:tcPr>
          <w:p w14:paraId="3DBD32D1" w14:textId="3DF034EC" w:rsidR="004D0D5A" w:rsidRDefault="004D0D5A" w:rsidP="00AD75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504" w:type="dxa"/>
          </w:tcPr>
          <w:p w14:paraId="2B07F15E" w14:textId="77777777" w:rsidR="004720E4" w:rsidRDefault="004720E4" w:rsidP="00AD752A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  <w:p w14:paraId="1E53504C" w14:textId="432B1248" w:rsidR="00BD65F3" w:rsidRPr="00A2059C" w:rsidRDefault="00BD65F3" w:rsidP="00AD752A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720E4" w:rsidRPr="00A2059C" w14:paraId="326E5E8E" w14:textId="77777777" w:rsidTr="00431D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7D949CDA" w14:textId="612AE93C" w:rsidR="004720E4" w:rsidRPr="00A2059C" w:rsidRDefault="004720E4" w:rsidP="00AD752A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2017</w:t>
            </w:r>
          </w:p>
        </w:tc>
        <w:tc>
          <w:tcPr>
            <w:tcW w:w="2504" w:type="dxa"/>
          </w:tcPr>
          <w:p w14:paraId="3817455B" w14:textId="6FCC928A" w:rsidR="00D06A7F" w:rsidRDefault="00D06A7F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94446E">
              <w:rPr>
                <w:rFonts w:asciiTheme="majorHAnsi" w:hAnsiTheme="majorHAnsi"/>
                <w:b/>
                <w:sz w:val="20"/>
                <w:szCs w:val="20"/>
              </w:rPr>
              <w:t>-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94446E">
              <w:rPr>
                <w:rFonts w:asciiTheme="majorHAnsi" w:hAnsiTheme="majorHAnsi"/>
                <w:b/>
                <w:sz w:val="20"/>
                <w:szCs w:val="20"/>
              </w:rPr>
              <w:t>Marketing social y comunicación estratégica.</w:t>
            </w:r>
          </w:p>
          <w:p w14:paraId="49524261" w14:textId="161EBA36" w:rsidR="004720E4" w:rsidRDefault="004720E4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Seguimiento al Plan</w:t>
            </w:r>
            <w:r w:rsidR="00837C5F">
              <w:rPr>
                <w:rFonts w:asciiTheme="majorHAnsi" w:hAnsiTheme="majorHAnsi"/>
                <w:sz w:val="20"/>
                <w:szCs w:val="20"/>
              </w:rPr>
              <w:t xml:space="preserve"> por región. </w:t>
            </w:r>
          </w:p>
        </w:tc>
        <w:tc>
          <w:tcPr>
            <w:tcW w:w="2504" w:type="dxa"/>
          </w:tcPr>
          <w:p w14:paraId="73C96A1D" w14:textId="77777777" w:rsidR="004720E4" w:rsidRDefault="004720E4" w:rsidP="00AD75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504" w:type="dxa"/>
          </w:tcPr>
          <w:p w14:paraId="10F8C370" w14:textId="77777777" w:rsidR="004720E4" w:rsidRPr="00A2059C" w:rsidRDefault="004720E4" w:rsidP="00AD752A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140974A9" w14:textId="77777777" w:rsidR="004720E4" w:rsidRDefault="004720E4" w:rsidP="00431D50">
      <w:pPr>
        <w:jc w:val="both"/>
        <w:rPr>
          <w:rFonts w:asciiTheme="majorHAnsi" w:hAnsiTheme="majorHAnsi"/>
          <w:i/>
          <w:sz w:val="20"/>
        </w:rPr>
      </w:pPr>
    </w:p>
    <w:p w14:paraId="07654798" w14:textId="0A929DF8" w:rsidR="00FC334E" w:rsidRDefault="00431D50" w:rsidP="009A5207">
      <w:pPr>
        <w:jc w:val="both"/>
        <w:rPr>
          <w:rFonts w:asciiTheme="majorHAnsi" w:hAnsiTheme="majorHAnsi"/>
          <w:i/>
          <w:sz w:val="20"/>
        </w:rPr>
      </w:pPr>
      <w:r w:rsidRPr="00A2059C">
        <w:rPr>
          <w:rFonts w:asciiTheme="majorHAnsi" w:hAnsiTheme="majorHAnsi"/>
          <w:i/>
          <w:sz w:val="20"/>
        </w:rPr>
        <w:t>Integrantes del grup</w:t>
      </w:r>
      <w:r w:rsidR="00487198">
        <w:rPr>
          <w:rFonts w:asciiTheme="majorHAnsi" w:hAnsiTheme="majorHAnsi"/>
          <w:i/>
          <w:sz w:val="20"/>
        </w:rPr>
        <w:t xml:space="preserve">o: Juan A., Cecilia P., Marc </w:t>
      </w:r>
      <w:r w:rsidR="00B2448F">
        <w:rPr>
          <w:rFonts w:asciiTheme="majorHAnsi" w:hAnsiTheme="majorHAnsi"/>
          <w:i/>
          <w:sz w:val="20"/>
        </w:rPr>
        <w:t>C.</w:t>
      </w:r>
    </w:p>
    <w:p w14:paraId="29138C5B" w14:textId="77777777" w:rsidR="00C9465A" w:rsidRDefault="00C9465A" w:rsidP="009A5207">
      <w:pPr>
        <w:jc w:val="both"/>
        <w:rPr>
          <w:rFonts w:asciiTheme="majorHAnsi" w:hAnsiTheme="majorHAnsi"/>
          <w:i/>
          <w:sz w:val="20"/>
        </w:rPr>
      </w:pPr>
    </w:p>
    <w:p w14:paraId="293FC972" w14:textId="04CB1BEC" w:rsidR="006B7374" w:rsidRPr="0015652B" w:rsidRDefault="0015652B" w:rsidP="006B7374">
      <w:pPr>
        <w:jc w:val="both"/>
        <w:rPr>
          <w:rFonts w:asciiTheme="majorHAnsi" w:hAnsiTheme="majorHAnsi"/>
          <w:b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 continuación se presentan la</w:t>
      </w:r>
      <w:r w:rsidR="006B7374" w:rsidRPr="0015652B">
        <w:rPr>
          <w:rFonts w:asciiTheme="majorHAnsi" w:hAnsiTheme="majorHAnsi"/>
          <w:sz w:val="22"/>
          <w:szCs w:val="22"/>
        </w:rPr>
        <w:t xml:space="preserve">s </w:t>
      </w:r>
      <w:r>
        <w:rPr>
          <w:rFonts w:asciiTheme="majorHAnsi" w:hAnsiTheme="majorHAnsi"/>
          <w:sz w:val="22"/>
          <w:szCs w:val="22"/>
        </w:rPr>
        <w:t>tres</w:t>
      </w:r>
      <w:r w:rsidR="006B7374" w:rsidRPr="0015652B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>iniciativas</w:t>
      </w:r>
      <w:r w:rsidR="006B7374" w:rsidRPr="0015652B">
        <w:rPr>
          <w:rFonts w:asciiTheme="majorHAnsi" w:hAnsiTheme="majorHAnsi"/>
          <w:sz w:val="22"/>
          <w:szCs w:val="22"/>
        </w:rPr>
        <w:t xml:space="preserve"> que recibieron un </w:t>
      </w:r>
      <w:r w:rsidR="006B7374" w:rsidRPr="0015652B">
        <w:rPr>
          <w:rFonts w:asciiTheme="majorHAnsi" w:hAnsiTheme="majorHAnsi"/>
          <w:b/>
          <w:sz w:val="22"/>
          <w:szCs w:val="22"/>
        </w:rPr>
        <w:t>mayor puntaje en el ejercicio de ranking:</w:t>
      </w:r>
    </w:p>
    <w:p w14:paraId="0F1FEAF7" w14:textId="77777777" w:rsidR="006B7374" w:rsidRPr="00A2059C" w:rsidRDefault="006B7374" w:rsidP="006B7374">
      <w:pPr>
        <w:jc w:val="both"/>
        <w:rPr>
          <w:rFonts w:asciiTheme="majorHAnsi" w:hAnsiTheme="majorHAnsi"/>
          <w:b/>
          <w:sz w:val="20"/>
        </w:rPr>
      </w:pPr>
    </w:p>
    <w:tbl>
      <w:tblPr>
        <w:tblStyle w:val="MediumGrid3-Accent3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4252"/>
        <w:gridCol w:w="1418"/>
      </w:tblGrid>
      <w:tr w:rsidR="006B7374" w:rsidRPr="00A2059C" w14:paraId="48F668C8" w14:textId="77777777" w:rsidTr="00B224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685C352" w14:textId="77777777" w:rsidR="006B7374" w:rsidRPr="00A2059C" w:rsidRDefault="006B7374" w:rsidP="00B2240C">
            <w:pPr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AÑO</w:t>
            </w:r>
          </w:p>
        </w:tc>
        <w:tc>
          <w:tcPr>
            <w:tcW w:w="1701" w:type="dxa"/>
          </w:tcPr>
          <w:p w14:paraId="64A30677" w14:textId="77777777" w:rsidR="006B7374" w:rsidRPr="00A2059C" w:rsidRDefault="006B7374" w:rsidP="00B224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Tema</w:t>
            </w:r>
          </w:p>
        </w:tc>
        <w:tc>
          <w:tcPr>
            <w:tcW w:w="4252" w:type="dxa"/>
          </w:tcPr>
          <w:p w14:paraId="5D3BEFBA" w14:textId="77777777" w:rsidR="006B7374" w:rsidRPr="00A2059C" w:rsidRDefault="006B7374" w:rsidP="00B224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Iniciativa de fortalecimiento de capacidades</w:t>
            </w:r>
          </w:p>
        </w:tc>
        <w:tc>
          <w:tcPr>
            <w:tcW w:w="1418" w:type="dxa"/>
          </w:tcPr>
          <w:p w14:paraId="5F688D02" w14:textId="77777777" w:rsidR="006B7374" w:rsidRPr="00A2059C" w:rsidRDefault="006B7374" w:rsidP="00B224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i/>
                <w:sz w:val="22"/>
                <w:szCs w:val="22"/>
              </w:rPr>
            </w:pPr>
            <w:r w:rsidRPr="00A2059C">
              <w:rPr>
                <w:rFonts w:asciiTheme="majorHAnsi" w:hAnsiTheme="majorHAnsi"/>
                <w:i/>
                <w:sz w:val="22"/>
                <w:szCs w:val="22"/>
              </w:rPr>
              <w:t>Ranking</w:t>
            </w:r>
          </w:p>
        </w:tc>
      </w:tr>
      <w:tr w:rsidR="006B7374" w:rsidRPr="00A2059C" w14:paraId="6FABD8D7" w14:textId="77777777" w:rsidTr="00B22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301E9F71" w14:textId="77777777" w:rsidR="006B7374" w:rsidRPr="00A2059C" w:rsidRDefault="006B7374" w:rsidP="00B2240C">
            <w:pPr>
              <w:rPr>
                <w:rFonts w:asciiTheme="majorHAnsi" w:hAnsiTheme="majorHAnsi"/>
                <w:sz w:val="22"/>
                <w:szCs w:val="22"/>
              </w:rPr>
            </w:pPr>
          </w:p>
          <w:p w14:paraId="21D78346" w14:textId="77777777" w:rsidR="006B7374" w:rsidRPr="00A2059C" w:rsidRDefault="006B7374" w:rsidP="00B2240C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2015</w:t>
            </w:r>
          </w:p>
        </w:tc>
        <w:tc>
          <w:tcPr>
            <w:tcW w:w="1701" w:type="dxa"/>
          </w:tcPr>
          <w:p w14:paraId="63D3EA5F" w14:textId="77777777" w:rsidR="006B7374" w:rsidRPr="00A2059C" w:rsidRDefault="006B7374" w:rsidP="00B224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b/>
                <w:sz w:val="20"/>
                <w:szCs w:val="20"/>
              </w:rPr>
              <w:t>Incidencia Política</w:t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t xml:space="preserve"> Taller Regional cciones aprendidas. </w:t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  <w:t>en)e cultivo, plantas de proceso.</w:t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cr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  <w:r w:rsidRPr="00A2059C">
              <w:rPr>
                <w:rFonts w:asciiTheme="majorHAnsi" w:hAnsiTheme="majorHAnsi"/>
                <w:vanish/>
                <w:sz w:val="20"/>
                <w:szCs w:val="20"/>
              </w:rPr>
              <w:pgNum/>
            </w:r>
          </w:p>
        </w:tc>
        <w:tc>
          <w:tcPr>
            <w:tcW w:w="4252" w:type="dxa"/>
          </w:tcPr>
          <w:p w14:paraId="53D32576" w14:textId="77777777" w:rsidR="006B7374" w:rsidRPr="00A2059C" w:rsidRDefault="006B7374" w:rsidP="00B224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 - Revisión inicial de lo que existe alrededor de IP en contextos de Incidencia Política. </w:t>
            </w:r>
          </w:p>
          <w:p w14:paraId="66510FBC" w14:textId="77777777" w:rsidR="006B7374" w:rsidRPr="00A2059C" w:rsidRDefault="006B7374" w:rsidP="00B224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 xml:space="preserve">- Identificar casos interesantes de incidencia política (dentro y fuera CdP) y extraer las lecciones aprendidas. </w:t>
            </w:r>
          </w:p>
        </w:tc>
        <w:tc>
          <w:tcPr>
            <w:tcW w:w="1418" w:type="dxa"/>
          </w:tcPr>
          <w:p w14:paraId="4ED58067" w14:textId="77777777" w:rsidR="006B7374" w:rsidRPr="00A2059C" w:rsidRDefault="006B7374" w:rsidP="00B2240C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18 puntos</w:t>
            </w:r>
          </w:p>
        </w:tc>
      </w:tr>
      <w:tr w:rsidR="006B7374" w:rsidRPr="00A2059C" w14:paraId="4DBCBC0D" w14:textId="77777777" w:rsidTr="00B224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2EAA9FC0" w14:textId="77777777" w:rsidR="006B7374" w:rsidRPr="00A2059C" w:rsidRDefault="006B7374" w:rsidP="00B2240C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2016</w:t>
            </w:r>
          </w:p>
        </w:tc>
        <w:tc>
          <w:tcPr>
            <w:tcW w:w="1701" w:type="dxa"/>
          </w:tcPr>
          <w:p w14:paraId="62BF551A" w14:textId="77777777" w:rsidR="006B7374" w:rsidRPr="00A2059C" w:rsidRDefault="006B7374" w:rsidP="00B224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b/>
                <w:sz w:val="20"/>
                <w:szCs w:val="20"/>
              </w:rPr>
              <w:t>Agroecología y Recursos Naturales</w:t>
            </w:r>
          </w:p>
        </w:tc>
        <w:tc>
          <w:tcPr>
            <w:tcW w:w="4252" w:type="dxa"/>
          </w:tcPr>
          <w:p w14:paraId="6130A3CE" w14:textId="77777777" w:rsidR="006B7374" w:rsidRPr="00A2059C" w:rsidRDefault="006B7374" w:rsidP="00B224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Servicios ambientales en un contexto de cambio climático.</w:t>
            </w:r>
            <w:r w:rsidRPr="00A2059C"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A2059C">
              <w:rPr>
                <w:rFonts w:asciiTheme="majorHAnsi" w:hAnsiTheme="majorHAnsi"/>
                <w:sz w:val="20"/>
                <w:szCs w:val="20"/>
              </w:rPr>
              <w:t>Métodos y herramientas para valorización de agro-ecosistemas</w:t>
            </w:r>
          </w:p>
        </w:tc>
        <w:tc>
          <w:tcPr>
            <w:tcW w:w="1418" w:type="dxa"/>
          </w:tcPr>
          <w:p w14:paraId="2208FC1D" w14:textId="77777777" w:rsidR="006B7374" w:rsidRPr="00A2059C" w:rsidRDefault="006B7374" w:rsidP="00B2240C">
            <w:pPr>
              <w:tabs>
                <w:tab w:val="left" w:pos="10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21 puntos</w:t>
            </w:r>
          </w:p>
        </w:tc>
      </w:tr>
      <w:tr w:rsidR="006B7374" w:rsidRPr="00A2059C" w14:paraId="6E856ACE" w14:textId="77777777" w:rsidTr="00B224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14:paraId="5C871E8E" w14:textId="77777777" w:rsidR="006B7374" w:rsidRPr="00A2059C" w:rsidRDefault="006B7374" w:rsidP="00B2240C">
            <w:pPr>
              <w:rPr>
                <w:rFonts w:asciiTheme="majorHAnsi" w:hAnsiTheme="majorHAnsi"/>
                <w:sz w:val="22"/>
                <w:szCs w:val="22"/>
              </w:rPr>
            </w:pPr>
            <w:r w:rsidRPr="00A2059C">
              <w:rPr>
                <w:rFonts w:asciiTheme="majorHAnsi" w:hAnsiTheme="majorHAnsi"/>
                <w:sz w:val="22"/>
                <w:szCs w:val="22"/>
              </w:rPr>
              <w:t>2016</w:t>
            </w:r>
          </w:p>
        </w:tc>
        <w:tc>
          <w:tcPr>
            <w:tcW w:w="1701" w:type="dxa"/>
          </w:tcPr>
          <w:p w14:paraId="46AC13A3" w14:textId="77777777" w:rsidR="006B7374" w:rsidRPr="00A2059C" w:rsidRDefault="006B7374" w:rsidP="00B224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  <w:r w:rsidRPr="00A2059C">
              <w:rPr>
                <w:rFonts w:asciiTheme="majorHAnsi" w:hAnsiTheme="majorHAnsi"/>
                <w:b/>
                <w:sz w:val="20"/>
                <w:szCs w:val="20"/>
              </w:rPr>
              <w:t>Metodologías de Investigación</w:t>
            </w:r>
          </w:p>
          <w:p w14:paraId="527A3D30" w14:textId="77777777" w:rsidR="006B7374" w:rsidRPr="00A2059C" w:rsidRDefault="006B7374" w:rsidP="00B224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252" w:type="dxa"/>
          </w:tcPr>
          <w:p w14:paraId="368A46A3" w14:textId="77777777" w:rsidR="006B7374" w:rsidRPr="00A2059C" w:rsidRDefault="006B7374" w:rsidP="00B224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Análisis espacial.</w:t>
            </w:r>
          </w:p>
          <w:p w14:paraId="71C499C7" w14:textId="77777777" w:rsidR="006B7374" w:rsidRPr="00A2059C" w:rsidRDefault="006B7374" w:rsidP="00B224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- Geo-estadística.</w:t>
            </w:r>
          </w:p>
          <w:p w14:paraId="1E4C5AD6" w14:textId="77777777" w:rsidR="006B7374" w:rsidRPr="00A2059C" w:rsidRDefault="006B7374" w:rsidP="00B224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2457AD0" w14:textId="77777777" w:rsidR="006B7374" w:rsidRPr="00A2059C" w:rsidRDefault="006B7374" w:rsidP="00B2240C">
            <w:pPr>
              <w:tabs>
                <w:tab w:val="left" w:pos="10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A2059C">
              <w:rPr>
                <w:rFonts w:asciiTheme="majorHAnsi" w:hAnsiTheme="majorHAnsi"/>
                <w:sz w:val="20"/>
                <w:szCs w:val="20"/>
              </w:rPr>
              <w:t>17 puntos</w:t>
            </w:r>
          </w:p>
        </w:tc>
      </w:tr>
    </w:tbl>
    <w:p w14:paraId="585E0056" w14:textId="77777777" w:rsidR="006B7374" w:rsidRDefault="006B7374" w:rsidP="009A5207">
      <w:pPr>
        <w:jc w:val="both"/>
        <w:rPr>
          <w:rFonts w:asciiTheme="majorHAnsi" w:hAnsiTheme="majorHAnsi"/>
          <w:i/>
          <w:sz w:val="20"/>
        </w:rPr>
      </w:pPr>
    </w:p>
    <w:p w14:paraId="0F5F5ABF" w14:textId="77777777" w:rsidR="006B7374" w:rsidRDefault="006B7374" w:rsidP="009A5207">
      <w:pPr>
        <w:jc w:val="both"/>
        <w:rPr>
          <w:rFonts w:asciiTheme="majorHAnsi" w:hAnsiTheme="majorHAnsi"/>
          <w:i/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4736"/>
      </w:tblGrid>
      <w:tr w:rsidR="00991DE8" w14:paraId="586A7F79" w14:textId="77777777" w:rsidTr="006B7374">
        <w:tc>
          <w:tcPr>
            <w:tcW w:w="8516" w:type="dxa"/>
            <w:gridSpan w:val="2"/>
          </w:tcPr>
          <w:p w14:paraId="7766D02B" w14:textId="77777777" w:rsidR="00991DE8" w:rsidRDefault="00EE5EF7" w:rsidP="00E7105F">
            <w:pPr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noProof/>
                <w:sz w:val="20"/>
                <w:lang w:val="en-US"/>
              </w:rPr>
              <w:drawing>
                <wp:inline distT="0" distB="0" distL="0" distR="0" wp14:anchorId="4EB8025A" wp14:editId="3E4CE6A0">
                  <wp:extent cx="3604370" cy="1592036"/>
                  <wp:effectExtent l="0" t="0" r="254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jpg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6372" cy="1592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2C55C16" w14:textId="0660E82F" w:rsidR="00EE5EF7" w:rsidRDefault="00EE5EF7" w:rsidP="00E7105F">
            <w:pPr>
              <w:jc w:val="center"/>
              <w:rPr>
                <w:rFonts w:asciiTheme="majorHAnsi" w:hAnsiTheme="majorHAnsi"/>
                <w:sz w:val="20"/>
              </w:rPr>
            </w:pPr>
          </w:p>
        </w:tc>
      </w:tr>
      <w:tr w:rsidR="004B69E9" w14:paraId="58B6BB15" w14:textId="77777777" w:rsidTr="006B7374">
        <w:tc>
          <w:tcPr>
            <w:tcW w:w="4258" w:type="dxa"/>
          </w:tcPr>
          <w:p w14:paraId="37D8133D" w14:textId="09039DDB" w:rsidR="004B69E9" w:rsidRDefault="004B69E9" w:rsidP="00EE5EF7">
            <w:pPr>
              <w:rPr>
                <w:rFonts w:asciiTheme="majorHAnsi" w:hAnsiTheme="majorHAnsi"/>
                <w:sz w:val="20"/>
              </w:rPr>
            </w:pPr>
          </w:p>
          <w:p w14:paraId="08A929BD" w14:textId="7A700E2D" w:rsidR="00EE5EF7" w:rsidRDefault="006B7374" w:rsidP="00EE5EF7">
            <w:pPr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noProof/>
                <w:sz w:val="20"/>
                <w:lang w:val="en-US"/>
              </w:rPr>
              <w:drawing>
                <wp:inline distT="0" distB="0" distL="0" distR="0" wp14:anchorId="37DCCBC9" wp14:editId="452F2F27">
                  <wp:extent cx="2171700" cy="1620767"/>
                  <wp:effectExtent l="0" t="0" r="0" b="5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G_3827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2822" cy="16216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5A1AAAAE" w14:textId="77777777" w:rsidR="004B69E9" w:rsidRDefault="004B69E9" w:rsidP="00EE5EF7">
            <w:pPr>
              <w:jc w:val="center"/>
              <w:rPr>
                <w:rFonts w:asciiTheme="majorHAnsi" w:hAnsiTheme="majorHAnsi"/>
                <w:sz w:val="20"/>
              </w:rPr>
            </w:pPr>
          </w:p>
          <w:p w14:paraId="5CB2F6E6" w14:textId="4C12C1EE" w:rsidR="00EE5EF7" w:rsidRDefault="00EE5EF7" w:rsidP="00EE5EF7">
            <w:pPr>
              <w:jc w:val="center"/>
              <w:rPr>
                <w:rFonts w:asciiTheme="majorHAnsi" w:hAnsiTheme="majorHAnsi"/>
                <w:sz w:val="20"/>
              </w:rPr>
            </w:pPr>
            <w:r w:rsidRPr="00EE5EF7">
              <w:rPr>
                <w:rFonts w:asciiTheme="majorHAnsi" w:hAnsiTheme="majorHAnsi"/>
                <w:noProof/>
                <w:sz w:val="20"/>
                <w:lang w:val="en-US"/>
              </w:rPr>
              <w:drawing>
                <wp:inline distT="0" distB="0" distL="0" distR="0" wp14:anchorId="06A6B6CF" wp14:editId="3E30C83B">
                  <wp:extent cx="2870530" cy="1616529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SC03766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942" cy="16167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1DE8" w14:paraId="5E924B4F" w14:textId="77777777" w:rsidTr="006B7374">
        <w:tc>
          <w:tcPr>
            <w:tcW w:w="8516" w:type="dxa"/>
            <w:gridSpan w:val="2"/>
          </w:tcPr>
          <w:p w14:paraId="6677744C" w14:textId="6EA65D3E" w:rsidR="00EE5EF7" w:rsidRDefault="00EE5EF7" w:rsidP="006B7374">
            <w:pPr>
              <w:rPr>
                <w:rFonts w:asciiTheme="majorHAnsi" w:hAnsiTheme="majorHAnsi"/>
                <w:sz w:val="20"/>
              </w:rPr>
            </w:pPr>
          </w:p>
          <w:p w14:paraId="330B9650" w14:textId="475B0F4E" w:rsidR="00EE5EF7" w:rsidRDefault="006B7374" w:rsidP="00EE5EF7">
            <w:pPr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noProof/>
                <w:sz w:val="20"/>
                <w:lang w:val="en-US"/>
              </w:rPr>
              <w:drawing>
                <wp:inline distT="0" distB="0" distL="0" distR="0" wp14:anchorId="0B67056C" wp14:editId="73AD2032">
                  <wp:extent cx="3917502" cy="2204111"/>
                  <wp:effectExtent l="0" t="0" r="0" b="571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SC03788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2655" cy="2207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E5B189" w14:textId="77777777" w:rsidR="00FC334E" w:rsidRPr="00A2059C" w:rsidRDefault="00FC334E" w:rsidP="009A5207">
      <w:pPr>
        <w:jc w:val="both"/>
        <w:rPr>
          <w:rFonts w:asciiTheme="majorHAnsi" w:hAnsiTheme="majorHAnsi"/>
          <w:b/>
          <w:sz w:val="20"/>
        </w:rPr>
      </w:pPr>
    </w:p>
    <w:p w14:paraId="7F9E54A0" w14:textId="77777777" w:rsidR="00FC334E" w:rsidRPr="00A2059C" w:rsidRDefault="00FC334E" w:rsidP="009A5207">
      <w:pPr>
        <w:jc w:val="both"/>
        <w:rPr>
          <w:rFonts w:asciiTheme="majorHAnsi" w:hAnsiTheme="majorHAnsi"/>
          <w:b/>
          <w:sz w:val="20"/>
        </w:rPr>
      </w:pPr>
    </w:p>
    <w:p w14:paraId="782185BE" w14:textId="77777777" w:rsidR="00FC334E" w:rsidRPr="00A2059C" w:rsidRDefault="00FC334E" w:rsidP="009A5207">
      <w:pPr>
        <w:jc w:val="both"/>
        <w:rPr>
          <w:rFonts w:asciiTheme="majorHAnsi" w:hAnsiTheme="majorHAnsi"/>
          <w:b/>
          <w:sz w:val="20"/>
        </w:rPr>
      </w:pPr>
    </w:p>
    <w:p w14:paraId="3914C189" w14:textId="77777777" w:rsidR="00FC334E" w:rsidRPr="00A2059C" w:rsidRDefault="00FC334E" w:rsidP="009A5207">
      <w:pPr>
        <w:jc w:val="both"/>
        <w:rPr>
          <w:rFonts w:asciiTheme="majorHAnsi" w:hAnsiTheme="majorHAnsi"/>
          <w:b/>
          <w:sz w:val="20"/>
        </w:rPr>
      </w:pPr>
    </w:p>
    <w:p w14:paraId="6C5173D1" w14:textId="77777777" w:rsidR="00FC334E" w:rsidRPr="00A2059C" w:rsidRDefault="00FC334E" w:rsidP="009A5207">
      <w:pPr>
        <w:jc w:val="both"/>
        <w:rPr>
          <w:rFonts w:asciiTheme="majorHAnsi" w:hAnsiTheme="majorHAnsi"/>
          <w:b/>
          <w:sz w:val="20"/>
        </w:rPr>
      </w:pPr>
    </w:p>
    <w:p w14:paraId="06F1000D" w14:textId="77777777" w:rsidR="00BC1DB7" w:rsidRPr="00A2059C" w:rsidRDefault="00BC1DB7" w:rsidP="009A5207">
      <w:pPr>
        <w:jc w:val="both"/>
        <w:rPr>
          <w:rFonts w:asciiTheme="majorHAnsi" w:hAnsiTheme="majorHAnsi"/>
          <w:b/>
          <w:sz w:val="20"/>
        </w:rPr>
      </w:pPr>
    </w:p>
    <w:p w14:paraId="6EC5EFD0" w14:textId="77777777" w:rsidR="00BC1DB7" w:rsidRPr="00A2059C" w:rsidRDefault="00BC1DB7" w:rsidP="009A5207">
      <w:pPr>
        <w:jc w:val="both"/>
        <w:rPr>
          <w:rFonts w:asciiTheme="majorHAnsi" w:hAnsiTheme="majorHAnsi"/>
          <w:b/>
          <w:sz w:val="20"/>
        </w:rPr>
      </w:pPr>
    </w:p>
    <w:p w14:paraId="2D3DEFA6" w14:textId="2DB9D773" w:rsidR="00BD57BF" w:rsidRPr="00A2059C" w:rsidRDefault="00BD57BF" w:rsidP="009A5207">
      <w:pPr>
        <w:jc w:val="both"/>
        <w:rPr>
          <w:rFonts w:asciiTheme="majorHAnsi" w:hAnsiTheme="majorHAnsi"/>
          <w:sz w:val="20"/>
        </w:rPr>
      </w:pPr>
    </w:p>
    <w:p w14:paraId="64132558" w14:textId="62685A53" w:rsidR="00BD57BF" w:rsidRPr="00A2059C" w:rsidRDefault="00BD57BF" w:rsidP="009A5207">
      <w:pPr>
        <w:jc w:val="both"/>
        <w:rPr>
          <w:rFonts w:asciiTheme="majorHAnsi" w:hAnsiTheme="majorHAnsi"/>
          <w:b/>
          <w:sz w:val="20"/>
        </w:rPr>
      </w:pPr>
    </w:p>
    <w:p w14:paraId="52C82C98" w14:textId="77777777" w:rsidR="00BC1DB7" w:rsidRPr="00A2059C" w:rsidRDefault="00BC1DB7" w:rsidP="009A5207">
      <w:pPr>
        <w:jc w:val="both"/>
        <w:rPr>
          <w:rFonts w:asciiTheme="majorHAnsi" w:hAnsiTheme="majorHAnsi"/>
          <w:b/>
          <w:sz w:val="20"/>
        </w:rPr>
      </w:pPr>
    </w:p>
    <w:p w14:paraId="2BDBBA44" w14:textId="6F60E022" w:rsidR="00FC334E" w:rsidRPr="00A2059C" w:rsidRDefault="00FC334E" w:rsidP="009A5207">
      <w:pPr>
        <w:jc w:val="both"/>
        <w:rPr>
          <w:rFonts w:asciiTheme="majorHAnsi" w:hAnsiTheme="majorHAnsi"/>
          <w:b/>
          <w:sz w:val="20"/>
        </w:rPr>
      </w:pPr>
    </w:p>
    <w:sectPr w:rsidR="00FC334E" w:rsidRPr="00A2059C" w:rsidSect="002A353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A5B46"/>
    <w:multiLevelType w:val="hybridMultilevel"/>
    <w:tmpl w:val="A792F64A"/>
    <w:lvl w:ilvl="0" w:tplc="EE9A1456">
      <w:start w:val="2017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963842"/>
    <w:multiLevelType w:val="hybridMultilevel"/>
    <w:tmpl w:val="1136CA82"/>
    <w:lvl w:ilvl="0" w:tplc="ABB24AE2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E678EB"/>
    <w:multiLevelType w:val="hybridMultilevel"/>
    <w:tmpl w:val="8DF45A60"/>
    <w:lvl w:ilvl="0" w:tplc="FB548102">
      <w:start w:val="10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5C4E19"/>
    <w:multiLevelType w:val="hybridMultilevel"/>
    <w:tmpl w:val="A3625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53F"/>
    <w:rsid w:val="00011C8B"/>
    <w:rsid w:val="00043D1F"/>
    <w:rsid w:val="0005557E"/>
    <w:rsid w:val="000632C7"/>
    <w:rsid w:val="00084035"/>
    <w:rsid w:val="0009786F"/>
    <w:rsid w:val="000B4CCD"/>
    <w:rsid w:val="000D381C"/>
    <w:rsid w:val="000D4E51"/>
    <w:rsid w:val="000E3A03"/>
    <w:rsid w:val="000E5C48"/>
    <w:rsid w:val="000F013D"/>
    <w:rsid w:val="00102037"/>
    <w:rsid w:val="00103F0D"/>
    <w:rsid w:val="00134E0B"/>
    <w:rsid w:val="0015652B"/>
    <w:rsid w:val="00160E4A"/>
    <w:rsid w:val="001613AD"/>
    <w:rsid w:val="00177B05"/>
    <w:rsid w:val="001845D0"/>
    <w:rsid w:val="001A7B35"/>
    <w:rsid w:val="001F7707"/>
    <w:rsid w:val="00212AE7"/>
    <w:rsid w:val="00220E84"/>
    <w:rsid w:val="002407E7"/>
    <w:rsid w:val="00246A09"/>
    <w:rsid w:val="00255A1A"/>
    <w:rsid w:val="00271581"/>
    <w:rsid w:val="0028575A"/>
    <w:rsid w:val="002A353F"/>
    <w:rsid w:val="002A59D3"/>
    <w:rsid w:val="002B7B6C"/>
    <w:rsid w:val="002D6AF8"/>
    <w:rsid w:val="003252C9"/>
    <w:rsid w:val="003261E2"/>
    <w:rsid w:val="00332E9F"/>
    <w:rsid w:val="00361F70"/>
    <w:rsid w:val="003A1CC3"/>
    <w:rsid w:val="003A2BB9"/>
    <w:rsid w:val="003B0930"/>
    <w:rsid w:val="003B6FFA"/>
    <w:rsid w:val="003D2649"/>
    <w:rsid w:val="003D6382"/>
    <w:rsid w:val="003F0118"/>
    <w:rsid w:val="004005FF"/>
    <w:rsid w:val="00431D50"/>
    <w:rsid w:val="0045353C"/>
    <w:rsid w:val="00471ABC"/>
    <w:rsid w:val="004720E4"/>
    <w:rsid w:val="00487198"/>
    <w:rsid w:val="004B69E9"/>
    <w:rsid w:val="004C3958"/>
    <w:rsid w:val="004D0C53"/>
    <w:rsid w:val="004D0D5A"/>
    <w:rsid w:val="004E46C6"/>
    <w:rsid w:val="004E6D3E"/>
    <w:rsid w:val="004F10C3"/>
    <w:rsid w:val="004F520F"/>
    <w:rsid w:val="00502388"/>
    <w:rsid w:val="00522B4E"/>
    <w:rsid w:val="00537A02"/>
    <w:rsid w:val="00562245"/>
    <w:rsid w:val="0058544A"/>
    <w:rsid w:val="00597BBA"/>
    <w:rsid w:val="005B2723"/>
    <w:rsid w:val="005D22A7"/>
    <w:rsid w:val="005E72C9"/>
    <w:rsid w:val="005F0E95"/>
    <w:rsid w:val="00605DEF"/>
    <w:rsid w:val="006306C2"/>
    <w:rsid w:val="00640F22"/>
    <w:rsid w:val="006B0676"/>
    <w:rsid w:val="006B5CA3"/>
    <w:rsid w:val="006B7374"/>
    <w:rsid w:val="00720FAA"/>
    <w:rsid w:val="007574E9"/>
    <w:rsid w:val="0078080A"/>
    <w:rsid w:val="00791A5F"/>
    <w:rsid w:val="007A7B68"/>
    <w:rsid w:val="007B60C7"/>
    <w:rsid w:val="007C75D6"/>
    <w:rsid w:val="007F1262"/>
    <w:rsid w:val="007F2F9D"/>
    <w:rsid w:val="007F37C0"/>
    <w:rsid w:val="00805079"/>
    <w:rsid w:val="008224AB"/>
    <w:rsid w:val="00837C5F"/>
    <w:rsid w:val="008432B2"/>
    <w:rsid w:val="00852F30"/>
    <w:rsid w:val="00873461"/>
    <w:rsid w:val="00873962"/>
    <w:rsid w:val="00876363"/>
    <w:rsid w:val="00880E90"/>
    <w:rsid w:val="008A4765"/>
    <w:rsid w:val="008D38CD"/>
    <w:rsid w:val="008D709A"/>
    <w:rsid w:val="008E3E6C"/>
    <w:rsid w:val="008F6CB4"/>
    <w:rsid w:val="009236D7"/>
    <w:rsid w:val="00941F6B"/>
    <w:rsid w:val="0094446E"/>
    <w:rsid w:val="00962E76"/>
    <w:rsid w:val="00977B14"/>
    <w:rsid w:val="00991DE8"/>
    <w:rsid w:val="009A5207"/>
    <w:rsid w:val="009C1C4D"/>
    <w:rsid w:val="009C241D"/>
    <w:rsid w:val="009C3F27"/>
    <w:rsid w:val="009E0563"/>
    <w:rsid w:val="00A2059C"/>
    <w:rsid w:val="00A42381"/>
    <w:rsid w:val="00A426F6"/>
    <w:rsid w:val="00A46A3C"/>
    <w:rsid w:val="00A8403B"/>
    <w:rsid w:val="00A84E6F"/>
    <w:rsid w:val="00A96D72"/>
    <w:rsid w:val="00AA1528"/>
    <w:rsid w:val="00AD752A"/>
    <w:rsid w:val="00AD761A"/>
    <w:rsid w:val="00AE6D95"/>
    <w:rsid w:val="00B058EF"/>
    <w:rsid w:val="00B2240C"/>
    <w:rsid w:val="00B2448F"/>
    <w:rsid w:val="00B33E84"/>
    <w:rsid w:val="00B70A1D"/>
    <w:rsid w:val="00B7628B"/>
    <w:rsid w:val="00B7645F"/>
    <w:rsid w:val="00B86089"/>
    <w:rsid w:val="00B911B7"/>
    <w:rsid w:val="00B951A3"/>
    <w:rsid w:val="00BB2AC3"/>
    <w:rsid w:val="00BC1DB7"/>
    <w:rsid w:val="00BC7774"/>
    <w:rsid w:val="00BD4192"/>
    <w:rsid w:val="00BD57BF"/>
    <w:rsid w:val="00BD65F3"/>
    <w:rsid w:val="00BD6D2E"/>
    <w:rsid w:val="00BE4807"/>
    <w:rsid w:val="00C14A0C"/>
    <w:rsid w:val="00C4144C"/>
    <w:rsid w:val="00C55555"/>
    <w:rsid w:val="00C5575F"/>
    <w:rsid w:val="00C7057A"/>
    <w:rsid w:val="00C715F6"/>
    <w:rsid w:val="00C772AA"/>
    <w:rsid w:val="00C9465A"/>
    <w:rsid w:val="00CA402F"/>
    <w:rsid w:val="00CB21FE"/>
    <w:rsid w:val="00CB30E1"/>
    <w:rsid w:val="00CB3DF1"/>
    <w:rsid w:val="00CD1106"/>
    <w:rsid w:val="00CD5043"/>
    <w:rsid w:val="00CE0BA7"/>
    <w:rsid w:val="00CE0CF1"/>
    <w:rsid w:val="00CE5BF6"/>
    <w:rsid w:val="00CF77D5"/>
    <w:rsid w:val="00D00649"/>
    <w:rsid w:val="00D06A7F"/>
    <w:rsid w:val="00D32614"/>
    <w:rsid w:val="00D70ABF"/>
    <w:rsid w:val="00D73403"/>
    <w:rsid w:val="00D77AB8"/>
    <w:rsid w:val="00D85931"/>
    <w:rsid w:val="00DA5403"/>
    <w:rsid w:val="00DB187C"/>
    <w:rsid w:val="00DC7DB6"/>
    <w:rsid w:val="00DE35B5"/>
    <w:rsid w:val="00E05CE0"/>
    <w:rsid w:val="00E13AC8"/>
    <w:rsid w:val="00E45728"/>
    <w:rsid w:val="00E7105F"/>
    <w:rsid w:val="00E84838"/>
    <w:rsid w:val="00EA4A7B"/>
    <w:rsid w:val="00EB010C"/>
    <w:rsid w:val="00ED03CC"/>
    <w:rsid w:val="00ED05AD"/>
    <w:rsid w:val="00ED55CF"/>
    <w:rsid w:val="00ED6FA7"/>
    <w:rsid w:val="00EE0DCF"/>
    <w:rsid w:val="00EE5EF7"/>
    <w:rsid w:val="00F46B91"/>
    <w:rsid w:val="00F47F31"/>
    <w:rsid w:val="00F579AE"/>
    <w:rsid w:val="00F603C9"/>
    <w:rsid w:val="00F81C05"/>
    <w:rsid w:val="00FA31F6"/>
    <w:rsid w:val="00FB0AE0"/>
    <w:rsid w:val="00FC334E"/>
    <w:rsid w:val="00FC3367"/>
    <w:rsid w:val="00FE7947"/>
    <w:rsid w:val="00FF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51AAD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2A353F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C334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34E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9786F"/>
    <w:pPr>
      <w:ind w:left="720"/>
      <w:contextualSpacing/>
    </w:pPr>
  </w:style>
  <w:style w:type="table" w:styleId="TableGrid">
    <w:name w:val="Table Grid"/>
    <w:basedOn w:val="TableNormal"/>
    <w:uiPriority w:val="59"/>
    <w:rsid w:val="004B69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2A353F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C334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34E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9786F"/>
    <w:pPr>
      <w:ind w:left="720"/>
      <w:contextualSpacing/>
    </w:pPr>
  </w:style>
  <w:style w:type="table" w:styleId="TableGrid">
    <w:name w:val="Table Grid"/>
    <w:basedOn w:val="TableNormal"/>
    <w:uiPriority w:val="59"/>
    <w:rsid w:val="004B69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image" Target="media/image4.JP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1395</TotalTime>
  <Pages>5</Pages>
  <Words>1451</Words>
  <Characters>8274</Characters>
  <Application>Microsoft Macintosh Word</Application>
  <DocSecurity>0</DocSecurity>
  <Lines>68</Lines>
  <Paragraphs>19</Paragraphs>
  <ScaleCrop>false</ScaleCrop>
  <Company/>
  <LinksUpToDate>false</LinksUpToDate>
  <CharactersWithSpaces>9706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 Moreno</dc:creator>
  <cp:keywords/>
  <dc:description/>
  <cp:lastModifiedBy>Yasmin Jalil</cp:lastModifiedBy>
  <cp:revision>199</cp:revision>
  <dcterms:created xsi:type="dcterms:W3CDTF">2014-08-03T17:34:00Z</dcterms:created>
  <dcterms:modified xsi:type="dcterms:W3CDTF">2014-08-07T22:14:00Z</dcterms:modified>
</cp:coreProperties>
</file>